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14:paraId="4B35C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14:paraId="5708A7BB">
            <w:pPr>
              <w:pStyle w:val="8"/>
              <w:spacing w:line="550" w:lineRule="exact"/>
              <w:rPr>
                <w:rFonts w:hint="eastAsia" w:ascii="仿宋" w:hAnsi="仿宋" w:eastAsia="仿宋" w:cs="仿宋"/>
                <w:b/>
                <w:bCs/>
                <w:color w:val="FF0000"/>
                <w:sz w:val="22"/>
                <w:szCs w:val="22"/>
                <w:vertAlign w:val="baseline"/>
              </w:rPr>
            </w:pPr>
            <w:bookmarkStart w:id="0" w:name="_GoBack"/>
            <w:bookmarkEnd w:id="0"/>
          </w:p>
        </w:tc>
      </w:tr>
      <w:tr w14:paraId="375F0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14:paraId="5BE435D8">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2025年度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无锡市梁溪区应急管理局</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部门预算公开</w:t>
            </w:r>
          </w:p>
        </w:tc>
      </w:tr>
    </w:tbl>
    <w:p w14:paraId="193C8043">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14:paraId="0D23D5C2">
      <w:pPr>
        <w:pStyle w:val="8"/>
        <w:spacing w:before="4" w:after="0"/>
        <w:rPr>
          <w:rFonts w:ascii="华文仿宋" w:hAnsi="华文仿宋" w:eastAsia="华文仿宋" w:cs="仿宋"/>
          <w:sz w:val="10"/>
        </w:rPr>
      </w:pPr>
    </w:p>
    <w:p w14:paraId="532C3DC4">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36FCD8D9">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14:paraId="4739830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14:paraId="02EB4E4B">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14:paraId="58E894B0">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14:paraId="0352B4A3">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14:paraId="3053F40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eastAsia="仿宋" w:cs="仿宋"/>
          <w:b/>
        </w:rPr>
        <w:t>部门预算表</w:t>
      </w:r>
    </w:p>
    <w:p w14:paraId="7BAC9D7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14:paraId="1BF3860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14:paraId="39AACA8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14:paraId="5411714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14:paraId="7EB020B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14:paraId="191502DA">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14:paraId="28442433">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14:paraId="1900AAD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14:paraId="6195D6F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14:paraId="7086CB44">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14:paraId="1C15937E">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14:paraId="7CE7DFB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14:paraId="12CBD8B5">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14:paraId="07E82EA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eastAsia="仿宋" w:cs="仿宋"/>
          <w:b/>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14:paraId="036A814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14:paraId="59F21403">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14:paraId="6D5C1ECC">
      <w:pPr>
        <w:pStyle w:val="8"/>
        <w:spacing w:before="1" w:after="0"/>
        <w:rPr>
          <w:rFonts w:ascii="华文仿宋" w:hAnsi="华文仿宋" w:eastAsia="华文仿宋" w:cs="仿宋"/>
          <w:sz w:val="14"/>
        </w:rPr>
      </w:pPr>
    </w:p>
    <w:p w14:paraId="37A25285">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部门概况</w:t>
      </w:r>
    </w:p>
    <w:p w14:paraId="30665A0C">
      <w:pPr>
        <w:ind w:right="504" w:rightChars="229"/>
        <w:jc w:val="both"/>
        <w:rPr>
          <w:rFonts w:hint="eastAsia"/>
        </w:rPr>
      </w:pPr>
    </w:p>
    <w:p w14:paraId="7CE49AF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14:paraId="4BA3272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（一）负责应急管理工作，指导全市各级各部门应对安全生产类、自然灾害类等突发事件和综合防灾减灾救灾工作。负责安全生产综合监督管理和工矿商贸行业安全生产监督管理工作。</w:t>
      </w:r>
    </w:p>
    <w:p w14:paraId="573FA46B">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（二）拟订应急管理、安全生产等政策，组织编制市应急体系建设、安全生产和综合防灾减灾规划。起草相关地方性法规、规章草案，组织制定相关规程、标准并监督实施。</w:t>
      </w:r>
    </w:p>
    <w:p w14:paraId="368E9E7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指导应急预案体系建设，建立完善事故灾难和自然灾害分级应对制度。组织编制市总体应急预案和安全生产类、自然灾害类专项预案。综合协调应急预案衔接工作，组织开展预案演练，推动应急避难设施建设。</w:t>
      </w:r>
    </w:p>
    <w:p w14:paraId="09301855">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（四）牵头建立统一的应急管理信息系统，负责信息传输渠道的规划和布局。建立监测预警和灾情报告制度，健全自然灾害信息资源获取和共享机制，依法统一发布灾情。</w:t>
      </w:r>
    </w:p>
    <w:p w14:paraId="5B435C8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（五）组织指导协调安全生产类、自然灾害类等突发事件应急救援。承担市应对较大灾害指挥部工作。综合研判突发事件发展态势并提出应对建议。协助市委、市政府指定的负责同志组织较大灾害应急处置工作。</w:t>
      </w:r>
    </w:p>
    <w:p w14:paraId="789BB5C2">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（六）统一协调指挥各类应急专业队伍，建立应急协调联动机制，推进指挥平台对接。提请、衔接解放军和武警部队参与应急救援工作。</w:t>
      </w:r>
    </w:p>
    <w:p w14:paraId="3EB1E2E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（七）统筹应急救援力量建设，负责消防、森林火灾扑救、抗洪抢险、地震和地质灾害救援、生产安全事故救援等专业应急救援力量建设。指导综合性应急救援队伍、各级各部门及社会应急救援力量建设。</w:t>
      </w:r>
    </w:p>
    <w:p w14:paraId="3CADC7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（八）负责消防管理工作，指导全市各级消防监督、火灾预防、火灾扑救等工作。</w:t>
      </w:r>
    </w:p>
    <w:p w14:paraId="04F455E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（九）指导协调森林火灾、水旱灾害、地震和地质灾害等防治工作。负责自然灾害综合监测预警工作，指导开展自然灾害综合风险评估工作。</w:t>
      </w:r>
    </w:p>
    <w:p w14:paraId="22293482">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（十）组织协调灾害救助工作，组织指导灾情核查、损失评估、救灾捐赠工作。管理、分配上级下拨和市级救灾款物并监督使用。</w:t>
      </w:r>
    </w:p>
    <w:p w14:paraId="6E95DB16">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（十一）依法行使安全生产综合监督管理职权，指导协调、监督检查市（县）区政府和市政府有关部门安全生产工作。组织开展安全生产巡查、考核工作。</w:t>
      </w:r>
    </w:p>
    <w:p w14:paraId="1ACC718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二）按照分级、属地原则，依法监督检查工矿商贸生产经营单位贯彻执行安全生产法律法规情况及其安全生产件和有关设备（特种设备除外）、材料、劳动防护用品的安全生产管理工作。依法组织并指导监督实施安全生产准入制度。负责危险化学品安全监督管理综合工作和烟花爆竹安全生产监督管理工作。</w:t>
      </w:r>
    </w:p>
    <w:p w14:paraId="06F3A80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（十三）依法组织指导生产安全事故调查处理，监督事故查处和责任追究落实情况。组织开展自然灾害类突发事件的调查评估工作。</w:t>
      </w:r>
    </w:p>
    <w:p w14:paraId="5BCF8A7C">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（十四）开展应急管理、安全生产等方面的对外交流与合作，组织参与安全生产类、自然灾害类等突发事件的跨区域救援工作。</w:t>
      </w:r>
    </w:p>
    <w:p w14:paraId="56CE8328">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（十五）制定应急物资储备和应急救援装备规划并组织实施，会同市粮食和物资储备局等部门建立健全应急物资信息平台和调拨制度，在救灾时统一调度。</w:t>
      </w:r>
    </w:p>
    <w:p w14:paraId="616E323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（十六）负责应急管理、安全生产、防灾减灾宣传教育和培训工作。组织指导相关科学技术研究、推广应用和信息化建设工作。</w:t>
      </w:r>
    </w:p>
    <w:p w14:paraId="195557D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（十七）完成市委、市政府交办的其他任务。</w:t>
      </w:r>
    </w:p>
    <w:p w14:paraId="5ED87219">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eastAsia="仿宋" w:cs="仿宋"/>
          <w:b/>
        </w:rPr>
        <w:t>部门</w:t>
      </w:r>
      <w:r>
        <w:rPr>
          <w:rFonts w:hint="eastAsia" w:ascii="仿宋" w:hAnsi="仿宋" w:eastAsia="仿宋" w:cs="仿宋"/>
          <w:b/>
          <w:bCs/>
        </w:rPr>
        <w:t>机构设置及预算单位构成情况</w:t>
      </w:r>
    </w:p>
    <w:p w14:paraId="682D1718">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ascii="仿宋" w:hAnsi="仿宋" w:eastAsia="仿宋" w:cs="仿宋"/>
        </w:rPr>
        <w:t>本部门内设机构包括：党政办公室、综合协调科、巡查督查科、法规宣教科、规划科技科、安全生产基础科、危险化学品安全监督管理科、防灾减灾管理科。本部门下属单位包括：无锡市梁溪区应急管理综合行政执法大队，无锡市梁溪区应急指挥中心。</w:t>
      </w:r>
    </w:p>
    <w:p w14:paraId="59252C23">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2025</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ascii="仿宋" w:hAnsi="仿宋" w:eastAsia="仿宋" w:cs="仿宋"/>
        </w:rPr>
        <w:t>3</w:t>
      </w:r>
      <w:r>
        <w:rPr>
          <w:rFonts w:hint="eastAsia" w:ascii="仿宋" w:hAnsi="仿宋" w:eastAsia="仿宋" w:cs="仿宋"/>
        </w:rPr>
        <w:t>家，具体包括：</w:t>
      </w:r>
      <w:r>
        <w:rPr>
          <w:rFonts w:ascii="仿宋" w:hAnsi="仿宋" w:eastAsia="仿宋" w:cs="仿宋"/>
        </w:rPr>
        <w:t>无锡市梁溪区应急管理局（本级），无锡市梁溪区应急管理综合行政执法大队，无锡市梁溪区应急指挥中心。</w:t>
      </w:r>
    </w:p>
    <w:p w14:paraId="00D57C9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eastAsia="仿宋" w:cs="仿宋"/>
          <w:b/>
        </w:rPr>
        <w:t>部门主要工作任务及目标</w:t>
      </w:r>
    </w:p>
    <w:p w14:paraId="68DBE517">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强化安委办统揽统筹。一是当好参谋助手。区安委办定期对全区重点行业领域安全风险进行会商研判，重点时段、重大活动和重要时间节点，组织专题会商研判，根据我区安全生产领域的实际形势有计划部署开展专项整治。二是加强统筹协调。结合基层议事协调机构改革和基层减负工作要求，完善《梁溪区安全生产委员会工作规则》，厘清安委办和专委会（行业主管部门）的关系，推动专委会（行业主管部门）重难点任务攻坚和不易整改的隐患闭环销号。三是严格开展考核问效。加强与纪委监委、组织、公安等部门协商，结合年度重点工作，及时制定年度考核办法，推动考核问效。</w:t>
      </w:r>
    </w:p>
    <w:p w14:paraId="5504D1C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找准“谋统督”职能定位。围绕“三管三必须”工作要求，推动部门和街道持续安排专业力量开展安全生产工作。一方面，加强部门之间横向协调。督促安委会成员单位把安全生产工作纳入部门年度工作要点和领导工作职责清单，协调主管部门按照分级分类原则，明确区街两级监督检查对象，按照本行业、领域生产经营单位的数量、状况等实际情况制度年度安全生产监督检查计划、内容和频次，报区安委办备案。区安委办对相关单位开展检查情况进行督查，防止出现监管盲区漏洞。另一方面，加强区街社区三级纵向指导。指导属地街道将安全生产工作纳入党政领导班子工作职责清单，定期分析研究安全生产工作形势，部署专项整治任务，认真抓好上级交督办问题的闭环整改。综合运用警示提示、约谈通报等措施，压实属地安全管理责任链条。</w:t>
      </w:r>
    </w:p>
    <w:p w14:paraId="5AA9AD1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优化督查考核方式。严格落实基层减负的要求，探索隐患整改“督服并举”防止重复督查、多头督查，纠治督查过程中重形式轻内容等倾向。一是精简督查考核事项。参照市级监测事项和指标，结合我区实际，坚持事故导向，对现有考核事项进行全面梳理，合并同类项，取消重复和交叉事项，建立督查计划清单制，避免重复督查。二是优化督查考核方式。推广使用信息化手段，用好无锡市安全生产监管平台，提升数据分析和远程监控提高效率。结合第三方评估，确保结果客观公正。强化结果运用，将督查检查考核结果作为改进工作的重要依据。三是加大无扰督查频次。在日常督查中，采取联合检查，暗访抽查、随机抽查，减少对基层单位的干扰，对发现的问题隐患，当场指出、现场交办，并形成闭环管理。</w:t>
      </w:r>
    </w:p>
    <w:p w14:paraId="3B059D54">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推进信息化建设。一是提升应急指挥通信能力。加强与区数据局、城运中心的对接，推动全区应急管理指挥和安全生产监管数据数据资源汇聚，接入消防、燃气、气象、防汛、自然灾害等领域监管数据，构建统一的“安全风险监测——风险研判预警——分层联动处置”工作机制，初步实现一张图集中展示、一张图实时监测。二是创新安全生产监管手段。一方面，根据梁溪区低空经济、空天经济、都市工业发展要求，积极控索研究信息化监管手段，服务新兴产业发展。另一方面，用新兴科技赋能应急管理，积极探索无人机在森林防灭火工作中的应用。三是加大宣传覆盖。增加应急广播点位数量，强化应急广播在极端天气的运用，及时向居民小区、景区和重点企业传递气象预警和疏散指令，确保群众的生命财产安全。</w:t>
      </w:r>
    </w:p>
    <w:p w14:paraId="3A0E71B5">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4BDB936A">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14:paraId="42F9B421">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2F8D6AF">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BDD4E94">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29FC372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2809D17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3A22536A">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1C4B7246">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14:paraId="33D5C0C5">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14:paraId="0874BA72">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无锡市梁溪区应急管理局</w:t>
      </w:r>
    </w:p>
    <w:p w14:paraId="1D09E022">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eastAsia="仿宋" w:cs="仿宋"/>
          <w:b/>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14:paraId="61AEB851">
        <w:tblPrEx>
          <w:tblCellMar>
            <w:top w:w="0" w:type="dxa"/>
            <w:left w:w="108" w:type="dxa"/>
            <w:bottom w:w="0" w:type="dxa"/>
            <w:right w:w="108" w:type="dxa"/>
          </w:tblCellMar>
        </w:tblPrEx>
        <w:trPr>
          <w:trHeight w:val="116" w:hRule="atLeast"/>
          <w:jc w:val="center"/>
        </w:trPr>
        <w:tc>
          <w:tcPr>
            <w:tcW w:w="11329" w:type="dxa"/>
            <w:gridSpan w:val="5"/>
            <w:vAlign w:val="center"/>
          </w:tcPr>
          <w:p w14:paraId="79098E83">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14:paraId="025EB57E">
        <w:tblPrEx>
          <w:tblCellMar>
            <w:top w:w="0" w:type="dxa"/>
            <w:left w:w="108" w:type="dxa"/>
            <w:bottom w:w="0" w:type="dxa"/>
            <w:right w:w="108" w:type="dxa"/>
          </w:tblCellMar>
        </w:tblPrEx>
        <w:trPr>
          <w:trHeight w:val="348" w:hRule="atLeast"/>
          <w:jc w:val="center"/>
        </w:trPr>
        <w:tc>
          <w:tcPr>
            <w:tcW w:w="11329" w:type="dxa"/>
            <w:gridSpan w:val="5"/>
          </w:tcPr>
          <w:p w14:paraId="10376825">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14:paraId="773610A5">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14:paraId="33F54F99">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color w:val="000000"/>
                <w:sz w:val="22"/>
                <w:szCs w:val="22"/>
                <w:lang w:eastAsia="ar-SA"/>
              </w:rPr>
              <w:t>无锡市梁溪区应急管理局</w:t>
            </w:r>
          </w:p>
        </w:tc>
        <w:tc>
          <w:tcPr>
            <w:tcW w:w="1848" w:type="dxa"/>
            <w:gridSpan w:val="2"/>
            <w:tcBorders>
              <w:bottom w:val="single" w:color="000000" w:sz="4" w:space="0"/>
            </w:tcBorders>
            <w:vAlign w:val="center"/>
          </w:tcPr>
          <w:p w14:paraId="7DAD345F">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14:paraId="1EFF6711">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14:paraId="1765941A">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14:paraId="3A8F3D31">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14:paraId="15D56C84">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01F2E1E">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14:paraId="23C414F7">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8A41C0F">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14:paraId="5A578F15">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14:paraId="4584C3C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3194F9E">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2932570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2,350.79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68EC92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D391C0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7087A0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D6D459C">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77D1C16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4C3347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93BC78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286171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263DE0B">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2B73AF9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0802C19">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56D53E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06EABF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3106E29">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4209F42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DF4E93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932D6B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7A42B2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55BF828">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7B699C6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46E2DBD">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34BCE0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67890A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DAE1BD9">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03E1C1F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3887310">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C3A9AA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BA32BD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FA46BDF">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1CAEBAE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03B6FB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6C40E9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88D7D6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C106A9">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5F62DE3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4EF813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4E5343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119.02</w:t>
            </w:r>
          </w:p>
        </w:tc>
      </w:tr>
      <w:tr w14:paraId="075C31F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326393D">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7DF6AF4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ED465D7">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FDA2A8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8F645ED">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9422DBD">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F7F709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FE109FA">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29F627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59.33</w:t>
            </w:r>
          </w:p>
        </w:tc>
      </w:tr>
      <w:tr w14:paraId="4F0BB315">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B647F4A">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FE4AB92">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2DA5F41">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2BF719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60CCB4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6C5042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D16562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AE35509">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7F4475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6393A78">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452BA31">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C0867D9">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AA05CD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F9ADE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D3D9630">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A72BC0D">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1AD0D2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25A440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4E4CDC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4A26A13">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DAE87BD">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AEDAF9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33159C0">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ECEEAE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98AD87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C0B6D5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B1E850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BEE2E5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D15A2F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B56C962">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D5F1C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376B21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6F3FF80">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D0E00FE">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B7DBC48">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56E4A1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4235EB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B25B44B">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14:paraId="4170F5C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759CB38">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F014918">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E9BE4A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367409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C0A62C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2FFC7F6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09C0DF1">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9EA967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9BAB0E3">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DA2C55A">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112C255">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AAC3167">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804B46F">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3153D40">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72B8CA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711E654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992E669">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FB1B03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92A14EE">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4F74B0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0DEF7895">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EEE3757">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A6B3DB5">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BED4A7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9FC304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2,172.44</w:t>
            </w:r>
          </w:p>
        </w:tc>
      </w:tr>
      <w:tr w14:paraId="60E263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1210ABA">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9B518E6">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7B05EE4">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14:paraId="1F107D4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F0C2CEB">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FD366E3">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A09F49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2AD2AC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30B0224">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0B70F08">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DFC6E1F">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E9BC04C">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071483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717FADB">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1E64F45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4455714">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2FBB89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E208DAC">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19471B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303C650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AA2E435">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41A4F8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EDF3216">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BB6A321">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59DB4BDF">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E3BB30B">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FFFDA18">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04561E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03F57A0">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6CC61F0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FC63255">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49BF7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19780D2">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D693373">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r>
      <w:tr w14:paraId="4BE3E272">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79AC213">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6C6DD8CE">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2,350.79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4F029EE">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4DD9EDFA">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2,350.79</w:t>
            </w:r>
          </w:p>
        </w:tc>
      </w:tr>
      <w:tr w14:paraId="18962EA2">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1CDB512">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14:paraId="7384E45E">
            <w:pPr>
              <w:widowControl w:val="0"/>
              <w:ind w:left="0" w:right="0" w:firstLine="0"/>
              <w:jc w:val="right"/>
              <w:textAlignment w:val="auto"/>
              <w:rPr>
                <w:rFonts w:hint="eastAsia" w:ascii="仿宋" w:hAnsi="仿宋" w:eastAsia="仿宋" w:cs="仿宋"/>
                <w:b/>
                <w:bCs/>
                <w:color w:val="000000"/>
                <w:sz w:val="22"/>
                <w:szCs w:val="22"/>
                <w:lang w:val="zh-CN"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626B67E">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14:paraId="0E178EA0">
            <w:pPr>
              <w:widowControl w:val="0"/>
              <w:ind w:left="0" w:right="0" w:firstLine="0"/>
              <w:jc w:val="right"/>
              <w:textAlignment w:val="auto"/>
              <w:rPr>
                <w:rFonts w:hint="eastAsia" w:ascii="仿宋" w:hAnsi="仿宋" w:eastAsia="仿宋" w:cs="仿宋"/>
                <w:b/>
                <w:bCs/>
                <w:color w:val="000000"/>
                <w:sz w:val="22"/>
                <w:szCs w:val="22"/>
                <w:lang w:val="en-US" w:eastAsia="zh-CN"/>
              </w:rPr>
            </w:pPr>
          </w:p>
        </w:tc>
      </w:tr>
      <w:tr w14:paraId="1C8C7918">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221AC57">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38C3250F">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2,350.79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212F350">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4F413721">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2,350.79</w:t>
            </w:r>
          </w:p>
        </w:tc>
      </w:tr>
    </w:tbl>
    <w:p w14:paraId="7D2473BE">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14:paraId="1466E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55489143">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14:paraId="2BB4F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3678FDDF">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362E6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14:paraId="18372D95">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无锡市梁溪区应急管理局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14:paraId="38EDCFF0">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14:paraId="7F045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A3A97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821EE3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F027F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B3256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2D085F">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14:paraId="0A286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217C80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A1BFE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2C92C2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3AEEF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24025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F31DBE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68F83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01A79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D724C76">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14:paraId="0D97C16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A972F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EF913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DAA3DE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27543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14:paraId="46ECF32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0DE21D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139FF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541E3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8B5F71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588E36">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2BBDD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14:paraId="7751B5F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14:paraId="7ED87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D785A3">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4F167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2,350.79</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DFF996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2,350.79</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DD8D73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2,350.79</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D9ACFF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6CB6A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AEDE66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5B6C8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14E7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2FB9C9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E53A0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54A01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F475B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AD7523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428343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4E375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22782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33C8E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r>
      <w:tr w14:paraId="7C30F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162BF3">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028</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EC24D5">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无锡市梁溪区应急管理局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1F76E5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2,350.79</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E1E02F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2,350.79</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B03E1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2,350.79</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AF83D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BF5E6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D47B52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AF4183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DD2EF8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EC145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2ED26B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30501C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D60BD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D87F45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924B3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C2FF9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27F4DF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C25F1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r w14:paraId="682F7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5311C9">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028001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0C82FEA">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无锡市梁溪区应急管理局（本级）</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ECF30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1,465.91</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12B0A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1,465.91</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6115A2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1,465.91</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2C8E0F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A8EC36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074FFE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63ADB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189FC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DC6BF4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5D316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E45A3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88774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A3F0E6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8E07AD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60954F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FDE14C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C9E98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r w14:paraId="1CCE5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D2F1CC">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028002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27CA1A2">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无锡市梁溪区应急管理综合行政执法大队</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043D3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622.52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C046C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622.52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1DCA6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622.52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78E251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53D849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08521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70A458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848A6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A42C6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7238E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A6C94C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99F3A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91B87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4F3247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17BD1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BCF2D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608681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r w14:paraId="70F7B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750A90">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028003</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02B618">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无锡市梁溪区应急指挥中心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ED239D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262.36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240B3D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262.36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1FDC08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262.36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AA49F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78447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CAC64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94585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D41C1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700CF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629A0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3990FE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BC9C1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E8E32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B1485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04C1CE">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282D1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A5E6B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bl>
    <w:p w14:paraId="13AB3B82">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14:paraId="10E5D97B">
        <w:tblPrEx>
          <w:tblCellMar>
            <w:top w:w="55" w:type="dxa"/>
            <w:left w:w="55" w:type="dxa"/>
            <w:bottom w:w="55" w:type="dxa"/>
            <w:right w:w="55" w:type="dxa"/>
          </w:tblCellMar>
        </w:tblPrEx>
        <w:trPr>
          <w:trHeight w:val="341" w:hRule="atLeast"/>
        </w:trPr>
        <w:tc>
          <w:tcPr>
            <w:tcW w:w="15347" w:type="dxa"/>
            <w:gridSpan w:val="8"/>
            <w:vAlign w:val="center"/>
          </w:tcPr>
          <w:p w14:paraId="6E46DE39">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14:paraId="43AA27DE">
        <w:tblPrEx>
          <w:tblCellMar>
            <w:top w:w="55" w:type="dxa"/>
            <w:left w:w="55" w:type="dxa"/>
            <w:bottom w:w="55" w:type="dxa"/>
            <w:right w:w="55" w:type="dxa"/>
          </w:tblCellMar>
        </w:tblPrEx>
        <w:trPr>
          <w:trHeight w:val="321" w:hRule="atLeast"/>
        </w:trPr>
        <w:tc>
          <w:tcPr>
            <w:tcW w:w="15347" w:type="dxa"/>
            <w:gridSpan w:val="8"/>
            <w:vAlign w:val="center"/>
          </w:tcPr>
          <w:p w14:paraId="115F6B93">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3175B8B1">
        <w:tblPrEx>
          <w:tblCellMar>
            <w:top w:w="55" w:type="dxa"/>
            <w:left w:w="55" w:type="dxa"/>
            <w:bottom w:w="55" w:type="dxa"/>
            <w:right w:w="55" w:type="dxa"/>
          </w:tblCellMar>
        </w:tblPrEx>
        <w:trPr>
          <w:trHeight w:val="218" w:hRule="atLeast"/>
        </w:trPr>
        <w:tc>
          <w:tcPr>
            <w:tcW w:w="12030" w:type="dxa"/>
            <w:gridSpan w:val="6"/>
            <w:vAlign w:val="center"/>
          </w:tcPr>
          <w:p w14:paraId="1A9D09E3">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无锡市梁溪区应急管理局</w:t>
            </w:r>
          </w:p>
        </w:tc>
        <w:tc>
          <w:tcPr>
            <w:tcW w:w="3317" w:type="dxa"/>
            <w:gridSpan w:val="2"/>
            <w:vAlign w:val="center"/>
          </w:tcPr>
          <w:p w14:paraId="12EDDA27">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7F2E97FB">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14:paraId="4BF352E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14:paraId="0A5C000C">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14:paraId="3B727316">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14:paraId="320DB4B7">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14:paraId="085FFC9A">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14:paraId="2510305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14:paraId="3990E14A">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14:paraId="0463757C">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14:paraId="486ED21B">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14:paraId="6C3C6CC5">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14:paraId="5F21FABE">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920" w:type="dxa"/>
            <w:tcBorders>
              <w:left w:val="single" w:color="000000" w:sz="4" w:space="0"/>
              <w:bottom w:val="single" w:color="000000" w:sz="4" w:space="0"/>
            </w:tcBorders>
            <w:vAlign w:val="center"/>
          </w:tcPr>
          <w:p w14:paraId="3ABDD7A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2,350.79</w:t>
            </w:r>
          </w:p>
        </w:tc>
        <w:tc>
          <w:tcPr>
            <w:tcW w:w="1714" w:type="dxa"/>
            <w:tcBorders>
              <w:left w:val="single" w:color="000000" w:sz="4" w:space="0"/>
              <w:bottom w:val="single" w:color="000000" w:sz="4" w:space="0"/>
            </w:tcBorders>
            <w:vAlign w:val="center"/>
          </w:tcPr>
          <w:p w14:paraId="41CFA3E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1,562.79</w:t>
            </w:r>
          </w:p>
        </w:tc>
        <w:tc>
          <w:tcPr>
            <w:tcW w:w="1749" w:type="dxa"/>
            <w:tcBorders>
              <w:left w:val="single" w:color="000000" w:sz="4" w:space="0"/>
              <w:bottom w:val="single" w:color="000000" w:sz="4" w:space="0"/>
            </w:tcBorders>
            <w:vAlign w:val="center"/>
          </w:tcPr>
          <w:p w14:paraId="0451CD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788.00</w:t>
            </w:r>
          </w:p>
        </w:tc>
        <w:tc>
          <w:tcPr>
            <w:tcW w:w="1868" w:type="dxa"/>
            <w:tcBorders>
              <w:left w:val="single" w:color="000000" w:sz="4" w:space="0"/>
              <w:bottom w:val="single" w:color="000000" w:sz="4" w:space="0"/>
            </w:tcBorders>
            <w:vAlign w:val="center"/>
          </w:tcPr>
          <w:p w14:paraId="07BED698">
            <w:pPr>
              <w:pStyle w:val="22"/>
              <w:widowControl w:val="0"/>
              <w:jc w:val="right"/>
              <w:rPr>
                <w:rFonts w:hint="eastAsia" w:ascii="仿宋" w:hAnsi="仿宋" w:eastAsia="仿宋" w:cs="仿宋"/>
                <w:sz w:val="22"/>
                <w:szCs w:val="22"/>
              </w:rPr>
            </w:pPr>
          </w:p>
        </w:tc>
        <w:tc>
          <w:tcPr>
            <w:tcW w:w="1680" w:type="dxa"/>
            <w:tcBorders>
              <w:left w:val="single" w:color="000000" w:sz="4" w:space="0"/>
              <w:bottom w:val="single" w:color="000000" w:sz="4" w:space="0"/>
            </w:tcBorders>
            <w:vAlign w:val="center"/>
          </w:tcPr>
          <w:p w14:paraId="300291CB">
            <w:pPr>
              <w:pStyle w:val="22"/>
              <w:widowControl w:val="0"/>
              <w:jc w:val="right"/>
              <w:rPr>
                <w:rFonts w:hint="eastAsia" w:ascii="仿宋" w:hAnsi="仿宋" w:eastAsia="仿宋" w:cs="仿宋"/>
                <w:sz w:val="22"/>
                <w:szCs w:val="22"/>
              </w:rPr>
            </w:pPr>
          </w:p>
        </w:tc>
        <w:tc>
          <w:tcPr>
            <w:tcW w:w="1637" w:type="dxa"/>
            <w:tcBorders>
              <w:left w:val="single" w:color="000000" w:sz="4" w:space="0"/>
              <w:bottom w:val="single" w:color="000000" w:sz="4" w:space="0"/>
              <w:right w:val="single" w:color="000000" w:sz="4" w:space="0"/>
            </w:tcBorders>
            <w:vAlign w:val="center"/>
          </w:tcPr>
          <w:p w14:paraId="05AF6118">
            <w:pPr>
              <w:pStyle w:val="22"/>
              <w:widowControl w:val="0"/>
              <w:jc w:val="right"/>
              <w:rPr>
                <w:rFonts w:hint="eastAsia" w:ascii="仿宋" w:hAnsi="仿宋" w:eastAsia="仿宋" w:cs="仿宋"/>
                <w:sz w:val="22"/>
                <w:szCs w:val="22"/>
              </w:rPr>
            </w:pPr>
          </w:p>
        </w:tc>
      </w:tr>
      <w:tr w14:paraId="35302C1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D9E9233">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14:paraId="28D41BA5">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17AE12D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714" w:type="dxa"/>
            <w:tcBorders>
              <w:top w:val="single" w:color="000000" w:sz="4" w:space="0"/>
              <w:left w:val="single" w:color="000000" w:sz="4" w:space="0"/>
              <w:bottom w:val="single" w:color="000000" w:sz="4" w:space="0"/>
              <w:right w:val="single" w:color="000000" w:sz="4" w:space="0"/>
            </w:tcBorders>
          </w:tcPr>
          <w:p w14:paraId="7392E41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749" w:type="dxa"/>
            <w:tcBorders>
              <w:top w:val="single" w:color="000000" w:sz="4" w:space="0"/>
              <w:left w:val="single" w:color="000000" w:sz="4" w:space="0"/>
              <w:bottom w:val="single" w:color="000000" w:sz="4" w:space="0"/>
              <w:right w:val="single" w:color="000000" w:sz="4" w:space="0"/>
            </w:tcBorders>
          </w:tcPr>
          <w:p w14:paraId="65DD05F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7EDA0A34">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74624368">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81ADA07">
            <w:pPr>
              <w:pStyle w:val="22"/>
              <w:widowControl w:val="0"/>
              <w:jc w:val="right"/>
              <w:rPr>
                <w:rFonts w:hint="eastAsia" w:ascii="仿宋" w:hAnsi="仿宋" w:eastAsia="仿宋" w:cs="仿宋"/>
                <w:sz w:val="22"/>
                <w:szCs w:val="22"/>
              </w:rPr>
            </w:pPr>
          </w:p>
        </w:tc>
      </w:tr>
      <w:tr w14:paraId="23461827">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4C05BFE1">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14:paraId="1B08B2F8">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14:paraId="0B527AB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714" w:type="dxa"/>
            <w:tcBorders>
              <w:top w:val="single" w:color="000000" w:sz="4" w:space="0"/>
              <w:left w:val="single" w:color="000000" w:sz="4" w:space="0"/>
              <w:bottom w:val="single" w:color="000000" w:sz="4" w:space="0"/>
              <w:right w:val="single" w:color="000000" w:sz="4" w:space="0"/>
            </w:tcBorders>
          </w:tcPr>
          <w:p w14:paraId="0A3A89D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749" w:type="dxa"/>
            <w:tcBorders>
              <w:top w:val="single" w:color="000000" w:sz="4" w:space="0"/>
              <w:left w:val="single" w:color="000000" w:sz="4" w:space="0"/>
              <w:bottom w:val="single" w:color="000000" w:sz="4" w:space="0"/>
              <w:right w:val="single" w:color="000000" w:sz="4" w:space="0"/>
            </w:tcBorders>
          </w:tcPr>
          <w:p w14:paraId="40D4706A">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79303193">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860F798">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B424ADD">
            <w:pPr>
              <w:pStyle w:val="22"/>
              <w:widowControl w:val="0"/>
              <w:jc w:val="right"/>
              <w:rPr>
                <w:rFonts w:hint="eastAsia" w:ascii="仿宋" w:hAnsi="仿宋" w:eastAsia="仿宋" w:cs="仿宋"/>
                <w:sz w:val="22"/>
                <w:szCs w:val="22"/>
              </w:rPr>
            </w:pPr>
          </w:p>
        </w:tc>
      </w:tr>
      <w:tr w14:paraId="35D34BB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E855B25">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3223" w:type="dxa"/>
            <w:tcBorders>
              <w:top w:val="single" w:color="000000" w:sz="4" w:space="0"/>
              <w:left w:val="single" w:color="000000" w:sz="4" w:space="0"/>
              <w:bottom w:val="single" w:color="000000" w:sz="4" w:space="0"/>
              <w:right w:val="single" w:color="000000" w:sz="4" w:space="0"/>
            </w:tcBorders>
            <w:vAlign w:val="top"/>
          </w:tcPr>
          <w:p w14:paraId="16DE0BDD">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20" w:type="dxa"/>
            <w:tcBorders>
              <w:top w:val="single" w:color="000000" w:sz="4" w:space="0"/>
              <w:left w:val="single" w:color="000000" w:sz="4" w:space="0"/>
              <w:bottom w:val="single" w:color="000000" w:sz="4" w:space="0"/>
              <w:right w:val="single" w:color="000000" w:sz="4" w:space="0"/>
            </w:tcBorders>
          </w:tcPr>
          <w:p w14:paraId="7E3B399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714" w:type="dxa"/>
            <w:tcBorders>
              <w:top w:val="single" w:color="000000" w:sz="4" w:space="0"/>
              <w:left w:val="single" w:color="000000" w:sz="4" w:space="0"/>
              <w:bottom w:val="single" w:color="000000" w:sz="4" w:space="0"/>
              <w:right w:val="single" w:color="000000" w:sz="4" w:space="0"/>
            </w:tcBorders>
          </w:tcPr>
          <w:p w14:paraId="3C7D956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749" w:type="dxa"/>
            <w:tcBorders>
              <w:top w:val="single" w:color="000000" w:sz="4" w:space="0"/>
              <w:left w:val="single" w:color="000000" w:sz="4" w:space="0"/>
              <w:bottom w:val="single" w:color="000000" w:sz="4" w:space="0"/>
              <w:right w:val="single" w:color="000000" w:sz="4" w:space="0"/>
            </w:tcBorders>
          </w:tcPr>
          <w:p w14:paraId="3899B641">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4AB30431">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48D8BD2">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65D25248">
            <w:pPr>
              <w:pStyle w:val="22"/>
              <w:widowControl w:val="0"/>
              <w:jc w:val="right"/>
              <w:rPr>
                <w:rFonts w:hint="eastAsia" w:ascii="仿宋" w:hAnsi="仿宋" w:eastAsia="仿宋" w:cs="仿宋"/>
                <w:sz w:val="22"/>
                <w:szCs w:val="22"/>
              </w:rPr>
            </w:pPr>
          </w:p>
        </w:tc>
      </w:tr>
      <w:tr w14:paraId="2DD209A3">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0742469">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14:paraId="28E44D46">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14:paraId="52FB692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59.33</w:t>
            </w:r>
          </w:p>
        </w:tc>
        <w:tc>
          <w:tcPr>
            <w:tcW w:w="1714" w:type="dxa"/>
            <w:tcBorders>
              <w:top w:val="single" w:color="000000" w:sz="4" w:space="0"/>
              <w:left w:val="single" w:color="000000" w:sz="4" w:space="0"/>
              <w:bottom w:val="single" w:color="000000" w:sz="4" w:space="0"/>
              <w:right w:val="single" w:color="000000" w:sz="4" w:space="0"/>
            </w:tcBorders>
          </w:tcPr>
          <w:p w14:paraId="6EDEB81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59.33</w:t>
            </w:r>
          </w:p>
        </w:tc>
        <w:tc>
          <w:tcPr>
            <w:tcW w:w="1749" w:type="dxa"/>
            <w:tcBorders>
              <w:top w:val="single" w:color="000000" w:sz="4" w:space="0"/>
              <w:left w:val="single" w:color="000000" w:sz="4" w:space="0"/>
              <w:bottom w:val="single" w:color="000000" w:sz="4" w:space="0"/>
              <w:right w:val="single" w:color="000000" w:sz="4" w:space="0"/>
            </w:tcBorders>
          </w:tcPr>
          <w:p w14:paraId="22CE2679">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1766FECC">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FE94EF8">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B3B6E22">
            <w:pPr>
              <w:pStyle w:val="22"/>
              <w:widowControl w:val="0"/>
              <w:jc w:val="right"/>
              <w:rPr>
                <w:rFonts w:hint="eastAsia" w:ascii="仿宋" w:hAnsi="仿宋" w:eastAsia="仿宋" w:cs="仿宋"/>
                <w:sz w:val="22"/>
                <w:szCs w:val="22"/>
              </w:rPr>
            </w:pPr>
          </w:p>
        </w:tc>
      </w:tr>
      <w:tr w14:paraId="6F75A6BA">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4E76F55D">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14:paraId="32B7DD61">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14:paraId="7D05A6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59.33</w:t>
            </w:r>
          </w:p>
        </w:tc>
        <w:tc>
          <w:tcPr>
            <w:tcW w:w="1714" w:type="dxa"/>
            <w:tcBorders>
              <w:top w:val="single" w:color="000000" w:sz="4" w:space="0"/>
              <w:left w:val="single" w:color="000000" w:sz="4" w:space="0"/>
              <w:bottom w:val="single" w:color="000000" w:sz="4" w:space="0"/>
              <w:right w:val="single" w:color="000000" w:sz="4" w:space="0"/>
            </w:tcBorders>
          </w:tcPr>
          <w:p w14:paraId="228E43A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59.33</w:t>
            </w:r>
          </w:p>
        </w:tc>
        <w:tc>
          <w:tcPr>
            <w:tcW w:w="1749" w:type="dxa"/>
            <w:tcBorders>
              <w:top w:val="single" w:color="000000" w:sz="4" w:space="0"/>
              <w:left w:val="single" w:color="000000" w:sz="4" w:space="0"/>
              <w:bottom w:val="single" w:color="000000" w:sz="4" w:space="0"/>
              <w:right w:val="single" w:color="000000" w:sz="4" w:space="0"/>
            </w:tcBorders>
          </w:tcPr>
          <w:p w14:paraId="63778AAD">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715E8DF5">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189A31A3">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F838D7A">
            <w:pPr>
              <w:pStyle w:val="22"/>
              <w:widowControl w:val="0"/>
              <w:jc w:val="right"/>
              <w:rPr>
                <w:rFonts w:hint="eastAsia" w:ascii="仿宋" w:hAnsi="仿宋" w:eastAsia="仿宋" w:cs="仿宋"/>
                <w:sz w:val="22"/>
                <w:szCs w:val="22"/>
              </w:rPr>
            </w:pPr>
          </w:p>
        </w:tc>
      </w:tr>
      <w:tr w14:paraId="0F96E47A">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6833006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3223" w:type="dxa"/>
            <w:tcBorders>
              <w:top w:val="single" w:color="000000" w:sz="4" w:space="0"/>
              <w:left w:val="single" w:color="000000" w:sz="4" w:space="0"/>
              <w:bottom w:val="single" w:color="000000" w:sz="4" w:space="0"/>
              <w:right w:val="single" w:color="000000" w:sz="4" w:space="0"/>
            </w:tcBorders>
            <w:vAlign w:val="top"/>
          </w:tcPr>
          <w:p w14:paraId="37DE93CA">
            <w:pPr>
              <w:pStyle w:val="22"/>
              <w:widowControl w:val="0"/>
              <w:rPr>
                <w:rFonts w:hint="eastAsia" w:ascii="仿宋" w:hAnsi="仿宋" w:eastAsia="仿宋" w:cs="仿宋"/>
                <w:sz w:val="22"/>
                <w:szCs w:val="22"/>
              </w:rPr>
            </w:pPr>
            <w:r>
              <w:rPr>
                <w:rFonts w:hint="eastAsia" w:ascii="仿宋" w:hAnsi="仿宋" w:eastAsia="仿宋" w:cs="仿宋"/>
                <w:sz w:val="22"/>
                <w:szCs w:val="22"/>
              </w:rPr>
              <w:t>行政单位医疗</w:t>
            </w:r>
          </w:p>
        </w:tc>
        <w:tc>
          <w:tcPr>
            <w:tcW w:w="1920" w:type="dxa"/>
            <w:tcBorders>
              <w:top w:val="single" w:color="000000" w:sz="4" w:space="0"/>
              <w:left w:val="single" w:color="000000" w:sz="4" w:space="0"/>
              <w:bottom w:val="single" w:color="000000" w:sz="4" w:space="0"/>
              <w:right w:val="single" w:color="000000" w:sz="4" w:space="0"/>
            </w:tcBorders>
          </w:tcPr>
          <w:p w14:paraId="3225DF3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49.45</w:t>
            </w:r>
          </w:p>
        </w:tc>
        <w:tc>
          <w:tcPr>
            <w:tcW w:w="1714" w:type="dxa"/>
            <w:tcBorders>
              <w:top w:val="single" w:color="000000" w:sz="4" w:space="0"/>
              <w:left w:val="single" w:color="000000" w:sz="4" w:space="0"/>
              <w:bottom w:val="single" w:color="000000" w:sz="4" w:space="0"/>
              <w:right w:val="single" w:color="000000" w:sz="4" w:space="0"/>
            </w:tcBorders>
          </w:tcPr>
          <w:p w14:paraId="3D2D824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49.45</w:t>
            </w:r>
          </w:p>
        </w:tc>
        <w:tc>
          <w:tcPr>
            <w:tcW w:w="1749" w:type="dxa"/>
            <w:tcBorders>
              <w:top w:val="single" w:color="000000" w:sz="4" w:space="0"/>
              <w:left w:val="single" w:color="000000" w:sz="4" w:space="0"/>
              <w:bottom w:val="single" w:color="000000" w:sz="4" w:space="0"/>
              <w:right w:val="single" w:color="000000" w:sz="4" w:space="0"/>
            </w:tcBorders>
          </w:tcPr>
          <w:p w14:paraId="136AB18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787921E8">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24E62858">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606C3CA2">
            <w:pPr>
              <w:pStyle w:val="22"/>
              <w:widowControl w:val="0"/>
              <w:jc w:val="right"/>
              <w:rPr>
                <w:rFonts w:hint="eastAsia" w:ascii="仿宋" w:hAnsi="仿宋" w:eastAsia="仿宋" w:cs="仿宋"/>
                <w:sz w:val="22"/>
                <w:szCs w:val="22"/>
              </w:rPr>
            </w:pPr>
          </w:p>
        </w:tc>
      </w:tr>
      <w:tr w14:paraId="521876BC">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4AC3EBE">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2101102</w:t>
            </w:r>
          </w:p>
        </w:tc>
        <w:tc>
          <w:tcPr>
            <w:tcW w:w="3223" w:type="dxa"/>
            <w:tcBorders>
              <w:top w:val="single" w:color="000000" w:sz="4" w:space="0"/>
              <w:left w:val="single" w:color="000000" w:sz="4" w:space="0"/>
              <w:bottom w:val="single" w:color="000000" w:sz="4" w:space="0"/>
              <w:right w:val="single" w:color="000000" w:sz="4" w:space="0"/>
            </w:tcBorders>
            <w:vAlign w:val="top"/>
          </w:tcPr>
          <w:p w14:paraId="1140E8C4">
            <w:pPr>
              <w:pStyle w:val="22"/>
              <w:widowControl w:val="0"/>
              <w:rPr>
                <w:rFonts w:hint="eastAsia" w:ascii="仿宋" w:hAnsi="仿宋" w:eastAsia="仿宋" w:cs="仿宋"/>
                <w:sz w:val="22"/>
                <w:szCs w:val="22"/>
              </w:rPr>
            </w:pPr>
            <w:r>
              <w:rPr>
                <w:rFonts w:hint="eastAsia" w:ascii="仿宋" w:hAnsi="仿宋" w:eastAsia="仿宋" w:cs="仿宋"/>
                <w:sz w:val="22"/>
                <w:szCs w:val="22"/>
              </w:rPr>
              <w:t>事业单位医疗</w:t>
            </w:r>
          </w:p>
        </w:tc>
        <w:tc>
          <w:tcPr>
            <w:tcW w:w="1920" w:type="dxa"/>
            <w:tcBorders>
              <w:top w:val="single" w:color="000000" w:sz="4" w:space="0"/>
              <w:left w:val="single" w:color="000000" w:sz="4" w:space="0"/>
              <w:bottom w:val="single" w:color="000000" w:sz="4" w:space="0"/>
              <w:right w:val="single" w:color="000000" w:sz="4" w:space="0"/>
            </w:tcBorders>
          </w:tcPr>
          <w:p w14:paraId="0D5D401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9.88</w:t>
            </w:r>
          </w:p>
        </w:tc>
        <w:tc>
          <w:tcPr>
            <w:tcW w:w="1714" w:type="dxa"/>
            <w:tcBorders>
              <w:top w:val="single" w:color="000000" w:sz="4" w:space="0"/>
              <w:left w:val="single" w:color="000000" w:sz="4" w:space="0"/>
              <w:bottom w:val="single" w:color="000000" w:sz="4" w:space="0"/>
              <w:right w:val="single" w:color="000000" w:sz="4" w:space="0"/>
            </w:tcBorders>
          </w:tcPr>
          <w:p w14:paraId="19EB69C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9.88</w:t>
            </w:r>
          </w:p>
        </w:tc>
        <w:tc>
          <w:tcPr>
            <w:tcW w:w="1749" w:type="dxa"/>
            <w:tcBorders>
              <w:top w:val="single" w:color="000000" w:sz="4" w:space="0"/>
              <w:left w:val="single" w:color="000000" w:sz="4" w:space="0"/>
              <w:bottom w:val="single" w:color="000000" w:sz="4" w:space="0"/>
              <w:right w:val="single" w:color="000000" w:sz="4" w:space="0"/>
            </w:tcBorders>
          </w:tcPr>
          <w:p w14:paraId="51EBF453">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5125E888">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52E49F6">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24B7EB3D">
            <w:pPr>
              <w:pStyle w:val="22"/>
              <w:widowControl w:val="0"/>
              <w:jc w:val="right"/>
              <w:rPr>
                <w:rFonts w:hint="eastAsia" w:ascii="仿宋" w:hAnsi="仿宋" w:eastAsia="仿宋" w:cs="仿宋"/>
                <w:sz w:val="22"/>
                <w:szCs w:val="22"/>
              </w:rPr>
            </w:pPr>
          </w:p>
        </w:tc>
      </w:tr>
      <w:tr w14:paraId="47FBB29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13FCFAF">
            <w:pPr>
              <w:pStyle w:val="22"/>
              <w:widowControl w:val="0"/>
              <w:rPr>
                <w:rFonts w:hint="eastAsia" w:ascii="仿宋" w:hAnsi="仿宋" w:eastAsia="仿宋" w:cs="仿宋"/>
                <w:sz w:val="22"/>
                <w:szCs w:val="22"/>
              </w:rPr>
            </w:pPr>
            <w:r>
              <w:rPr>
                <w:rFonts w:hint="eastAsia" w:ascii="仿宋" w:hAnsi="仿宋" w:eastAsia="仿宋" w:cs="仿宋"/>
                <w:sz w:val="22"/>
                <w:szCs w:val="22"/>
              </w:rPr>
              <w:t>224</w:t>
            </w:r>
          </w:p>
        </w:tc>
        <w:tc>
          <w:tcPr>
            <w:tcW w:w="3223" w:type="dxa"/>
            <w:tcBorders>
              <w:top w:val="single" w:color="000000" w:sz="4" w:space="0"/>
              <w:left w:val="single" w:color="000000" w:sz="4" w:space="0"/>
              <w:bottom w:val="single" w:color="000000" w:sz="4" w:space="0"/>
              <w:right w:val="single" w:color="000000" w:sz="4" w:space="0"/>
            </w:tcBorders>
            <w:vAlign w:val="top"/>
          </w:tcPr>
          <w:p w14:paraId="0A7FCB80">
            <w:pPr>
              <w:pStyle w:val="22"/>
              <w:widowControl w:val="0"/>
              <w:rPr>
                <w:rFonts w:hint="eastAsia" w:ascii="仿宋" w:hAnsi="仿宋" w:eastAsia="仿宋" w:cs="仿宋"/>
                <w:sz w:val="22"/>
                <w:szCs w:val="22"/>
              </w:rPr>
            </w:pPr>
            <w:r>
              <w:rPr>
                <w:rFonts w:hint="eastAsia" w:ascii="仿宋" w:hAnsi="仿宋" w:eastAsia="仿宋" w:cs="仿宋"/>
                <w:sz w:val="22"/>
                <w:szCs w:val="22"/>
              </w:rPr>
              <w:t>灾害防治及应急管理支出</w:t>
            </w:r>
          </w:p>
        </w:tc>
        <w:tc>
          <w:tcPr>
            <w:tcW w:w="1920" w:type="dxa"/>
            <w:tcBorders>
              <w:top w:val="single" w:color="000000" w:sz="4" w:space="0"/>
              <w:left w:val="single" w:color="000000" w:sz="4" w:space="0"/>
              <w:bottom w:val="single" w:color="000000" w:sz="4" w:space="0"/>
              <w:right w:val="single" w:color="000000" w:sz="4" w:space="0"/>
            </w:tcBorders>
          </w:tcPr>
          <w:p w14:paraId="74B289B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2,172.44</w:t>
            </w:r>
          </w:p>
        </w:tc>
        <w:tc>
          <w:tcPr>
            <w:tcW w:w="1714" w:type="dxa"/>
            <w:tcBorders>
              <w:top w:val="single" w:color="000000" w:sz="4" w:space="0"/>
              <w:left w:val="single" w:color="000000" w:sz="4" w:space="0"/>
              <w:bottom w:val="single" w:color="000000" w:sz="4" w:space="0"/>
              <w:right w:val="single" w:color="000000" w:sz="4" w:space="0"/>
            </w:tcBorders>
          </w:tcPr>
          <w:p w14:paraId="1F99544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1,384.44</w:t>
            </w:r>
          </w:p>
        </w:tc>
        <w:tc>
          <w:tcPr>
            <w:tcW w:w="1749" w:type="dxa"/>
            <w:tcBorders>
              <w:top w:val="single" w:color="000000" w:sz="4" w:space="0"/>
              <w:left w:val="single" w:color="000000" w:sz="4" w:space="0"/>
              <w:bottom w:val="single" w:color="000000" w:sz="4" w:space="0"/>
              <w:right w:val="single" w:color="000000" w:sz="4" w:space="0"/>
            </w:tcBorders>
          </w:tcPr>
          <w:p w14:paraId="0A74480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788.00</w:t>
            </w:r>
          </w:p>
        </w:tc>
        <w:tc>
          <w:tcPr>
            <w:tcW w:w="1868" w:type="dxa"/>
            <w:tcBorders>
              <w:top w:val="single" w:color="000000" w:sz="4" w:space="0"/>
              <w:left w:val="single" w:color="000000" w:sz="4" w:space="0"/>
              <w:bottom w:val="single" w:color="000000" w:sz="4" w:space="0"/>
              <w:right w:val="single" w:color="000000" w:sz="4" w:space="0"/>
            </w:tcBorders>
          </w:tcPr>
          <w:p w14:paraId="0B904777">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1F37A572">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163222A6">
            <w:pPr>
              <w:pStyle w:val="22"/>
              <w:widowControl w:val="0"/>
              <w:jc w:val="right"/>
              <w:rPr>
                <w:rFonts w:hint="eastAsia" w:ascii="仿宋" w:hAnsi="仿宋" w:eastAsia="仿宋" w:cs="仿宋"/>
                <w:sz w:val="22"/>
                <w:szCs w:val="22"/>
              </w:rPr>
            </w:pPr>
          </w:p>
        </w:tc>
      </w:tr>
      <w:tr w14:paraId="7C3B2161">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0A073B7">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w:t>
            </w:r>
          </w:p>
        </w:tc>
        <w:tc>
          <w:tcPr>
            <w:tcW w:w="3223" w:type="dxa"/>
            <w:tcBorders>
              <w:top w:val="single" w:color="000000" w:sz="4" w:space="0"/>
              <w:left w:val="single" w:color="000000" w:sz="4" w:space="0"/>
              <w:bottom w:val="single" w:color="000000" w:sz="4" w:space="0"/>
              <w:right w:val="single" w:color="000000" w:sz="4" w:space="0"/>
            </w:tcBorders>
            <w:vAlign w:val="top"/>
          </w:tcPr>
          <w:p w14:paraId="7536F4CC">
            <w:pPr>
              <w:pStyle w:val="22"/>
              <w:widowControl w:val="0"/>
              <w:rPr>
                <w:rFonts w:hint="eastAsia" w:ascii="仿宋" w:hAnsi="仿宋" w:eastAsia="仿宋" w:cs="仿宋"/>
                <w:sz w:val="22"/>
                <w:szCs w:val="22"/>
              </w:rPr>
            </w:pPr>
            <w:r>
              <w:rPr>
                <w:rFonts w:hint="eastAsia" w:ascii="仿宋" w:hAnsi="仿宋" w:eastAsia="仿宋" w:cs="仿宋"/>
                <w:sz w:val="22"/>
                <w:szCs w:val="22"/>
              </w:rPr>
              <w:t>应急管理事务</w:t>
            </w:r>
          </w:p>
        </w:tc>
        <w:tc>
          <w:tcPr>
            <w:tcW w:w="1920" w:type="dxa"/>
            <w:tcBorders>
              <w:top w:val="single" w:color="000000" w:sz="4" w:space="0"/>
              <w:left w:val="single" w:color="000000" w:sz="4" w:space="0"/>
              <w:bottom w:val="single" w:color="000000" w:sz="4" w:space="0"/>
              <w:right w:val="single" w:color="000000" w:sz="4" w:space="0"/>
            </w:tcBorders>
          </w:tcPr>
          <w:p w14:paraId="0E1C23C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2,172.44</w:t>
            </w:r>
          </w:p>
        </w:tc>
        <w:tc>
          <w:tcPr>
            <w:tcW w:w="1714" w:type="dxa"/>
            <w:tcBorders>
              <w:top w:val="single" w:color="000000" w:sz="4" w:space="0"/>
              <w:left w:val="single" w:color="000000" w:sz="4" w:space="0"/>
              <w:bottom w:val="single" w:color="000000" w:sz="4" w:space="0"/>
              <w:right w:val="single" w:color="000000" w:sz="4" w:space="0"/>
            </w:tcBorders>
          </w:tcPr>
          <w:p w14:paraId="33E2779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1,384.44</w:t>
            </w:r>
          </w:p>
        </w:tc>
        <w:tc>
          <w:tcPr>
            <w:tcW w:w="1749" w:type="dxa"/>
            <w:tcBorders>
              <w:top w:val="single" w:color="000000" w:sz="4" w:space="0"/>
              <w:left w:val="single" w:color="000000" w:sz="4" w:space="0"/>
              <w:bottom w:val="single" w:color="000000" w:sz="4" w:space="0"/>
              <w:right w:val="single" w:color="000000" w:sz="4" w:space="0"/>
            </w:tcBorders>
          </w:tcPr>
          <w:p w14:paraId="5D496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788.00</w:t>
            </w:r>
          </w:p>
        </w:tc>
        <w:tc>
          <w:tcPr>
            <w:tcW w:w="1868" w:type="dxa"/>
            <w:tcBorders>
              <w:top w:val="single" w:color="000000" w:sz="4" w:space="0"/>
              <w:left w:val="single" w:color="000000" w:sz="4" w:space="0"/>
              <w:bottom w:val="single" w:color="000000" w:sz="4" w:space="0"/>
              <w:right w:val="single" w:color="000000" w:sz="4" w:space="0"/>
            </w:tcBorders>
          </w:tcPr>
          <w:p w14:paraId="76DAAD75">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1CAC27D1">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436648D8">
            <w:pPr>
              <w:pStyle w:val="22"/>
              <w:widowControl w:val="0"/>
              <w:jc w:val="right"/>
              <w:rPr>
                <w:rFonts w:hint="eastAsia" w:ascii="仿宋" w:hAnsi="仿宋" w:eastAsia="仿宋" w:cs="仿宋"/>
                <w:sz w:val="22"/>
                <w:szCs w:val="22"/>
              </w:rPr>
            </w:pPr>
          </w:p>
        </w:tc>
      </w:tr>
      <w:tr w14:paraId="40338759">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242DC38">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2240101</w:t>
            </w:r>
          </w:p>
        </w:tc>
        <w:tc>
          <w:tcPr>
            <w:tcW w:w="3223" w:type="dxa"/>
            <w:tcBorders>
              <w:top w:val="single" w:color="000000" w:sz="4" w:space="0"/>
              <w:left w:val="single" w:color="000000" w:sz="4" w:space="0"/>
              <w:bottom w:val="single" w:color="000000" w:sz="4" w:space="0"/>
              <w:right w:val="single" w:color="000000" w:sz="4" w:space="0"/>
            </w:tcBorders>
            <w:vAlign w:val="top"/>
          </w:tcPr>
          <w:p w14:paraId="643B09E0">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14:paraId="1358913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1,152.21</w:t>
            </w:r>
          </w:p>
        </w:tc>
        <w:tc>
          <w:tcPr>
            <w:tcW w:w="1714" w:type="dxa"/>
            <w:tcBorders>
              <w:top w:val="single" w:color="000000" w:sz="4" w:space="0"/>
              <w:left w:val="single" w:color="000000" w:sz="4" w:space="0"/>
              <w:bottom w:val="single" w:color="000000" w:sz="4" w:space="0"/>
              <w:right w:val="single" w:color="000000" w:sz="4" w:space="0"/>
            </w:tcBorders>
          </w:tcPr>
          <w:p w14:paraId="2A10BB6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1,152.21</w:t>
            </w:r>
          </w:p>
        </w:tc>
        <w:tc>
          <w:tcPr>
            <w:tcW w:w="1749" w:type="dxa"/>
            <w:tcBorders>
              <w:top w:val="single" w:color="000000" w:sz="4" w:space="0"/>
              <w:left w:val="single" w:color="000000" w:sz="4" w:space="0"/>
              <w:bottom w:val="single" w:color="000000" w:sz="4" w:space="0"/>
              <w:right w:val="single" w:color="000000" w:sz="4" w:space="0"/>
            </w:tcBorders>
          </w:tcPr>
          <w:p w14:paraId="5D28B2DB">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37CF0E9D">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B747845">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09D032AF">
            <w:pPr>
              <w:pStyle w:val="22"/>
              <w:widowControl w:val="0"/>
              <w:jc w:val="right"/>
              <w:rPr>
                <w:rFonts w:hint="eastAsia" w:ascii="仿宋" w:hAnsi="仿宋" w:eastAsia="仿宋" w:cs="仿宋"/>
                <w:sz w:val="22"/>
                <w:szCs w:val="22"/>
              </w:rPr>
            </w:pPr>
          </w:p>
        </w:tc>
      </w:tr>
      <w:tr w14:paraId="6F5C69A3">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2B44F15">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2240106</w:t>
            </w:r>
          </w:p>
        </w:tc>
        <w:tc>
          <w:tcPr>
            <w:tcW w:w="3223" w:type="dxa"/>
            <w:tcBorders>
              <w:top w:val="single" w:color="000000" w:sz="4" w:space="0"/>
              <w:left w:val="single" w:color="000000" w:sz="4" w:space="0"/>
              <w:bottom w:val="single" w:color="000000" w:sz="4" w:space="0"/>
              <w:right w:val="single" w:color="000000" w:sz="4" w:space="0"/>
            </w:tcBorders>
            <w:vAlign w:val="top"/>
          </w:tcPr>
          <w:p w14:paraId="10F5DF6E">
            <w:pPr>
              <w:pStyle w:val="22"/>
              <w:widowControl w:val="0"/>
              <w:rPr>
                <w:rFonts w:hint="eastAsia" w:ascii="仿宋" w:hAnsi="仿宋" w:eastAsia="仿宋" w:cs="仿宋"/>
                <w:sz w:val="22"/>
                <w:szCs w:val="22"/>
              </w:rPr>
            </w:pPr>
            <w:r>
              <w:rPr>
                <w:rFonts w:hint="eastAsia" w:ascii="仿宋" w:hAnsi="仿宋" w:eastAsia="仿宋" w:cs="仿宋"/>
                <w:sz w:val="22"/>
                <w:szCs w:val="22"/>
              </w:rPr>
              <w:t>安全监管</w:t>
            </w:r>
          </w:p>
        </w:tc>
        <w:tc>
          <w:tcPr>
            <w:tcW w:w="1920" w:type="dxa"/>
            <w:tcBorders>
              <w:top w:val="single" w:color="000000" w:sz="4" w:space="0"/>
              <w:left w:val="single" w:color="000000" w:sz="4" w:space="0"/>
              <w:bottom w:val="single" w:color="000000" w:sz="4" w:space="0"/>
              <w:right w:val="single" w:color="000000" w:sz="4" w:space="0"/>
            </w:tcBorders>
          </w:tcPr>
          <w:p w14:paraId="5A7ED87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714" w:type="dxa"/>
            <w:tcBorders>
              <w:top w:val="single" w:color="000000" w:sz="4" w:space="0"/>
              <w:left w:val="single" w:color="000000" w:sz="4" w:space="0"/>
              <w:bottom w:val="single" w:color="000000" w:sz="4" w:space="0"/>
              <w:right w:val="single" w:color="000000" w:sz="4" w:space="0"/>
            </w:tcBorders>
          </w:tcPr>
          <w:p w14:paraId="2DAD44B9">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450F68D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14:paraId="19EDE8A5">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55853CC1">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F4CE974">
            <w:pPr>
              <w:pStyle w:val="22"/>
              <w:widowControl w:val="0"/>
              <w:jc w:val="right"/>
              <w:rPr>
                <w:rFonts w:hint="eastAsia" w:ascii="仿宋" w:hAnsi="仿宋" w:eastAsia="仿宋" w:cs="仿宋"/>
                <w:sz w:val="22"/>
                <w:szCs w:val="22"/>
              </w:rPr>
            </w:pPr>
          </w:p>
        </w:tc>
      </w:tr>
      <w:tr w14:paraId="4494791D">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768A4C1">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2240109</w:t>
            </w:r>
          </w:p>
        </w:tc>
        <w:tc>
          <w:tcPr>
            <w:tcW w:w="3223" w:type="dxa"/>
            <w:tcBorders>
              <w:top w:val="single" w:color="000000" w:sz="4" w:space="0"/>
              <w:left w:val="single" w:color="000000" w:sz="4" w:space="0"/>
              <w:bottom w:val="single" w:color="000000" w:sz="4" w:space="0"/>
              <w:right w:val="single" w:color="000000" w:sz="4" w:space="0"/>
            </w:tcBorders>
            <w:vAlign w:val="top"/>
          </w:tcPr>
          <w:p w14:paraId="50E3B0A0">
            <w:pPr>
              <w:pStyle w:val="22"/>
              <w:widowControl w:val="0"/>
              <w:rPr>
                <w:rFonts w:hint="eastAsia" w:ascii="仿宋" w:hAnsi="仿宋" w:eastAsia="仿宋" w:cs="仿宋"/>
                <w:sz w:val="22"/>
                <w:szCs w:val="22"/>
              </w:rPr>
            </w:pPr>
            <w:r>
              <w:rPr>
                <w:rFonts w:hint="eastAsia" w:ascii="仿宋" w:hAnsi="仿宋" w:eastAsia="仿宋" w:cs="仿宋"/>
                <w:sz w:val="22"/>
                <w:szCs w:val="22"/>
              </w:rPr>
              <w:t>应急管理</w:t>
            </w:r>
          </w:p>
        </w:tc>
        <w:tc>
          <w:tcPr>
            <w:tcW w:w="1920" w:type="dxa"/>
            <w:tcBorders>
              <w:top w:val="single" w:color="000000" w:sz="4" w:space="0"/>
              <w:left w:val="single" w:color="000000" w:sz="4" w:space="0"/>
              <w:bottom w:val="single" w:color="000000" w:sz="4" w:space="0"/>
              <w:right w:val="single" w:color="000000" w:sz="4" w:space="0"/>
            </w:tcBorders>
          </w:tcPr>
          <w:p w14:paraId="3F85970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478.00</w:t>
            </w:r>
          </w:p>
        </w:tc>
        <w:tc>
          <w:tcPr>
            <w:tcW w:w="1714" w:type="dxa"/>
            <w:tcBorders>
              <w:top w:val="single" w:color="000000" w:sz="4" w:space="0"/>
              <w:left w:val="single" w:color="000000" w:sz="4" w:space="0"/>
              <w:bottom w:val="single" w:color="000000" w:sz="4" w:space="0"/>
              <w:right w:val="single" w:color="000000" w:sz="4" w:space="0"/>
            </w:tcBorders>
          </w:tcPr>
          <w:p w14:paraId="4FF43374">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5AB02F2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478.00</w:t>
            </w:r>
          </w:p>
        </w:tc>
        <w:tc>
          <w:tcPr>
            <w:tcW w:w="1868" w:type="dxa"/>
            <w:tcBorders>
              <w:top w:val="single" w:color="000000" w:sz="4" w:space="0"/>
              <w:left w:val="single" w:color="000000" w:sz="4" w:space="0"/>
              <w:bottom w:val="single" w:color="000000" w:sz="4" w:space="0"/>
              <w:right w:val="single" w:color="000000" w:sz="4" w:space="0"/>
            </w:tcBorders>
          </w:tcPr>
          <w:p w14:paraId="260004BC">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0EC316B9">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28A1ADE7">
            <w:pPr>
              <w:pStyle w:val="22"/>
              <w:widowControl w:val="0"/>
              <w:jc w:val="right"/>
              <w:rPr>
                <w:rFonts w:hint="eastAsia" w:ascii="仿宋" w:hAnsi="仿宋" w:eastAsia="仿宋" w:cs="仿宋"/>
                <w:sz w:val="22"/>
                <w:szCs w:val="22"/>
              </w:rPr>
            </w:pPr>
          </w:p>
        </w:tc>
      </w:tr>
      <w:tr w14:paraId="0D82E4B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C9F5D5B">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2240150</w:t>
            </w:r>
          </w:p>
        </w:tc>
        <w:tc>
          <w:tcPr>
            <w:tcW w:w="3223" w:type="dxa"/>
            <w:tcBorders>
              <w:top w:val="single" w:color="000000" w:sz="4" w:space="0"/>
              <w:left w:val="single" w:color="000000" w:sz="4" w:space="0"/>
              <w:bottom w:val="single" w:color="000000" w:sz="4" w:space="0"/>
              <w:right w:val="single" w:color="000000" w:sz="4" w:space="0"/>
            </w:tcBorders>
            <w:vAlign w:val="top"/>
          </w:tcPr>
          <w:p w14:paraId="7EEEBAE9">
            <w:pPr>
              <w:pStyle w:val="22"/>
              <w:widowControl w:val="0"/>
              <w:rPr>
                <w:rFonts w:hint="eastAsia" w:ascii="仿宋" w:hAnsi="仿宋" w:eastAsia="仿宋" w:cs="仿宋"/>
                <w:sz w:val="22"/>
                <w:szCs w:val="22"/>
              </w:rPr>
            </w:pPr>
            <w:r>
              <w:rPr>
                <w:rFonts w:hint="eastAsia" w:ascii="仿宋" w:hAnsi="仿宋" w:eastAsia="仿宋" w:cs="仿宋"/>
                <w:sz w:val="22"/>
                <w:szCs w:val="22"/>
              </w:rPr>
              <w:t>事业运行</w:t>
            </w:r>
          </w:p>
        </w:tc>
        <w:tc>
          <w:tcPr>
            <w:tcW w:w="1920" w:type="dxa"/>
            <w:tcBorders>
              <w:top w:val="single" w:color="000000" w:sz="4" w:space="0"/>
              <w:left w:val="single" w:color="000000" w:sz="4" w:space="0"/>
              <w:bottom w:val="single" w:color="000000" w:sz="4" w:space="0"/>
              <w:right w:val="single" w:color="000000" w:sz="4" w:space="0"/>
            </w:tcBorders>
          </w:tcPr>
          <w:p w14:paraId="5CC0BAD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232.23</w:t>
            </w:r>
          </w:p>
        </w:tc>
        <w:tc>
          <w:tcPr>
            <w:tcW w:w="1714" w:type="dxa"/>
            <w:tcBorders>
              <w:top w:val="single" w:color="000000" w:sz="4" w:space="0"/>
              <w:left w:val="single" w:color="000000" w:sz="4" w:space="0"/>
              <w:bottom w:val="single" w:color="000000" w:sz="4" w:space="0"/>
              <w:right w:val="single" w:color="000000" w:sz="4" w:space="0"/>
            </w:tcBorders>
          </w:tcPr>
          <w:p w14:paraId="70C7D03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232.23</w:t>
            </w:r>
          </w:p>
        </w:tc>
        <w:tc>
          <w:tcPr>
            <w:tcW w:w="1749" w:type="dxa"/>
            <w:tcBorders>
              <w:top w:val="single" w:color="000000" w:sz="4" w:space="0"/>
              <w:left w:val="single" w:color="000000" w:sz="4" w:space="0"/>
              <w:bottom w:val="single" w:color="000000" w:sz="4" w:space="0"/>
              <w:right w:val="single" w:color="000000" w:sz="4" w:space="0"/>
            </w:tcBorders>
          </w:tcPr>
          <w:p w14:paraId="60EBC28C">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14:paraId="6D81A070">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4079AFCF">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5299DA80">
            <w:pPr>
              <w:pStyle w:val="22"/>
              <w:widowControl w:val="0"/>
              <w:jc w:val="right"/>
              <w:rPr>
                <w:rFonts w:hint="eastAsia" w:ascii="仿宋" w:hAnsi="仿宋" w:eastAsia="仿宋" w:cs="仿宋"/>
                <w:sz w:val="22"/>
                <w:szCs w:val="22"/>
              </w:rPr>
            </w:pPr>
          </w:p>
        </w:tc>
      </w:tr>
      <w:tr w14:paraId="68001E9E">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252E0B9">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2240199</w:t>
            </w:r>
          </w:p>
        </w:tc>
        <w:tc>
          <w:tcPr>
            <w:tcW w:w="3223" w:type="dxa"/>
            <w:tcBorders>
              <w:top w:val="single" w:color="000000" w:sz="4" w:space="0"/>
              <w:left w:val="single" w:color="000000" w:sz="4" w:space="0"/>
              <w:bottom w:val="single" w:color="000000" w:sz="4" w:space="0"/>
              <w:right w:val="single" w:color="000000" w:sz="4" w:space="0"/>
            </w:tcBorders>
            <w:vAlign w:val="top"/>
          </w:tcPr>
          <w:p w14:paraId="7D74DBB3">
            <w:pPr>
              <w:pStyle w:val="22"/>
              <w:widowControl w:val="0"/>
              <w:rPr>
                <w:rFonts w:hint="eastAsia" w:ascii="仿宋" w:hAnsi="仿宋" w:eastAsia="仿宋" w:cs="仿宋"/>
                <w:sz w:val="22"/>
                <w:szCs w:val="22"/>
              </w:rPr>
            </w:pPr>
            <w:r>
              <w:rPr>
                <w:rFonts w:hint="eastAsia" w:ascii="仿宋" w:hAnsi="仿宋" w:eastAsia="仿宋" w:cs="仿宋"/>
                <w:sz w:val="22"/>
                <w:szCs w:val="22"/>
              </w:rPr>
              <w:t>其他应急管理支出</w:t>
            </w:r>
          </w:p>
        </w:tc>
        <w:tc>
          <w:tcPr>
            <w:tcW w:w="1920" w:type="dxa"/>
            <w:tcBorders>
              <w:top w:val="single" w:color="000000" w:sz="4" w:space="0"/>
              <w:left w:val="single" w:color="000000" w:sz="4" w:space="0"/>
              <w:bottom w:val="single" w:color="000000" w:sz="4" w:space="0"/>
              <w:right w:val="single" w:color="000000" w:sz="4" w:space="0"/>
            </w:tcBorders>
          </w:tcPr>
          <w:p w14:paraId="451BECA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714" w:type="dxa"/>
            <w:tcBorders>
              <w:top w:val="single" w:color="000000" w:sz="4" w:space="0"/>
              <w:left w:val="single" w:color="000000" w:sz="4" w:space="0"/>
              <w:bottom w:val="single" w:color="000000" w:sz="4" w:space="0"/>
              <w:right w:val="single" w:color="000000" w:sz="4" w:space="0"/>
            </w:tcBorders>
          </w:tcPr>
          <w:p w14:paraId="5D5F89F4">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14:paraId="334F318B">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868" w:type="dxa"/>
            <w:tcBorders>
              <w:top w:val="single" w:color="000000" w:sz="4" w:space="0"/>
              <w:left w:val="single" w:color="000000" w:sz="4" w:space="0"/>
              <w:bottom w:val="single" w:color="000000" w:sz="4" w:space="0"/>
              <w:right w:val="single" w:color="000000" w:sz="4" w:space="0"/>
            </w:tcBorders>
          </w:tcPr>
          <w:p w14:paraId="36F014A0">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14:paraId="3A58DA84">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14:paraId="7CA51037">
            <w:pPr>
              <w:pStyle w:val="22"/>
              <w:widowControl w:val="0"/>
              <w:jc w:val="right"/>
              <w:rPr>
                <w:rFonts w:hint="eastAsia" w:ascii="仿宋" w:hAnsi="仿宋" w:eastAsia="仿宋" w:cs="仿宋"/>
                <w:sz w:val="22"/>
                <w:szCs w:val="22"/>
              </w:rPr>
            </w:pPr>
          </w:p>
        </w:tc>
      </w:tr>
    </w:tbl>
    <w:p w14:paraId="758F2618">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14:paraId="22ED91E1">
        <w:tblPrEx>
          <w:tblCellMar>
            <w:top w:w="55" w:type="dxa"/>
            <w:left w:w="55" w:type="dxa"/>
            <w:bottom w:w="55" w:type="dxa"/>
            <w:right w:w="55" w:type="dxa"/>
          </w:tblCellMar>
        </w:tblPrEx>
        <w:trPr>
          <w:trHeight w:val="319" w:hRule="atLeast"/>
        </w:trPr>
        <w:tc>
          <w:tcPr>
            <w:tcW w:w="15789" w:type="dxa"/>
            <w:gridSpan w:val="4"/>
          </w:tcPr>
          <w:p w14:paraId="591B2AA5">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14:paraId="2E0C3B27">
        <w:tblPrEx>
          <w:tblCellMar>
            <w:top w:w="55" w:type="dxa"/>
            <w:left w:w="55" w:type="dxa"/>
            <w:bottom w:w="55" w:type="dxa"/>
            <w:right w:w="55" w:type="dxa"/>
          </w:tblCellMar>
        </w:tblPrEx>
        <w:trPr>
          <w:trHeight w:val="319" w:hRule="atLeast"/>
        </w:trPr>
        <w:tc>
          <w:tcPr>
            <w:tcW w:w="15789" w:type="dxa"/>
            <w:gridSpan w:val="4"/>
          </w:tcPr>
          <w:p w14:paraId="25118C59">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14:paraId="669B5115">
        <w:tblPrEx>
          <w:tblCellMar>
            <w:top w:w="55" w:type="dxa"/>
            <w:left w:w="55" w:type="dxa"/>
            <w:bottom w:w="55" w:type="dxa"/>
            <w:right w:w="55" w:type="dxa"/>
          </w:tblCellMar>
        </w:tblPrEx>
        <w:trPr>
          <w:trHeight w:val="319" w:hRule="atLeast"/>
        </w:trPr>
        <w:tc>
          <w:tcPr>
            <w:tcW w:w="11890" w:type="dxa"/>
            <w:gridSpan w:val="3"/>
          </w:tcPr>
          <w:p w14:paraId="0489D78D">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sz w:val="22"/>
                <w:szCs w:val="22"/>
              </w:rPr>
              <w:t>无锡市梁溪区应急管理局</w:t>
            </w:r>
          </w:p>
        </w:tc>
        <w:tc>
          <w:tcPr>
            <w:tcW w:w="3899" w:type="dxa"/>
            <w:vAlign w:val="center"/>
          </w:tcPr>
          <w:p w14:paraId="5D272AC9">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7662282B">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14:paraId="570550B2">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14:paraId="65A72B25">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14:paraId="28D7A5CA">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14:paraId="02A2CC4B">
            <w:pPr>
              <w:pStyle w:val="22"/>
              <w:widowControl w:val="0"/>
              <w:jc w:val="center"/>
              <w:rPr>
                <w:rFonts w:hint="eastAsia" w:ascii="仿宋" w:hAnsi="仿宋" w:eastAsia="仿宋" w:cs="仿宋"/>
                <w:b/>
                <w:bCs/>
                <w:sz w:val="22"/>
                <w:szCs w:val="22"/>
              </w:rPr>
            </w:pPr>
            <w:r>
              <w:rPr>
                <w:rFonts w:ascii="仿宋" w:hAnsi="仿宋" w:eastAsia="仿宋" w:cs="仿宋"/>
                <w:b/>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14:paraId="24EFE89C">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14:paraId="1017B5D0">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14:paraId="08C8077C">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14:paraId="1D7029D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C3E48F3">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14:paraId="3119F2E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2,350.79</w:t>
            </w:r>
          </w:p>
        </w:tc>
        <w:tc>
          <w:tcPr>
            <w:tcW w:w="3943" w:type="dxa"/>
            <w:tcBorders>
              <w:top w:val="single" w:color="000000" w:sz="4" w:space="0"/>
              <w:left w:val="single" w:color="000000" w:sz="4" w:space="0"/>
              <w:bottom w:val="single" w:color="000000" w:sz="4" w:space="0"/>
              <w:right w:val="single" w:color="000000" w:sz="4" w:space="0"/>
            </w:tcBorders>
            <w:vAlign w:val="center"/>
          </w:tcPr>
          <w:p w14:paraId="40040892">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B8201D4">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2,350.79</w:t>
            </w:r>
          </w:p>
        </w:tc>
      </w:tr>
      <w:tr w14:paraId="57E3974E">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767D8CF">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7D48BA3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2,350.79</w:t>
            </w:r>
          </w:p>
        </w:tc>
        <w:tc>
          <w:tcPr>
            <w:tcW w:w="3943" w:type="dxa"/>
            <w:tcBorders>
              <w:top w:val="single" w:color="000000" w:sz="4" w:space="0"/>
              <w:left w:val="single" w:color="000000" w:sz="4" w:space="0"/>
              <w:bottom w:val="single" w:color="000000" w:sz="4" w:space="0"/>
              <w:right w:val="single" w:color="000000" w:sz="4" w:space="0"/>
            </w:tcBorders>
            <w:vAlign w:val="center"/>
          </w:tcPr>
          <w:p w14:paraId="08243221">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ABAF66F">
            <w:pPr>
              <w:pStyle w:val="22"/>
              <w:widowControl w:val="0"/>
              <w:jc w:val="right"/>
              <w:rPr>
                <w:rFonts w:hint="eastAsia" w:ascii="仿宋" w:hAnsi="仿宋" w:eastAsia="仿宋" w:cs="仿宋"/>
                <w:sz w:val="22"/>
                <w:szCs w:val="22"/>
                <w:lang w:val="en-US" w:eastAsia="zh-CN"/>
              </w:rPr>
            </w:pPr>
          </w:p>
        </w:tc>
      </w:tr>
      <w:tr w14:paraId="39A9644D">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EF6D83E">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1AE4DFB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334F2A5">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160B123">
            <w:pPr>
              <w:pStyle w:val="22"/>
              <w:widowControl w:val="0"/>
              <w:jc w:val="right"/>
              <w:rPr>
                <w:rFonts w:hint="eastAsia" w:ascii="仿宋" w:hAnsi="仿宋" w:eastAsia="仿宋" w:cs="仿宋"/>
                <w:sz w:val="22"/>
                <w:szCs w:val="22"/>
                <w:lang w:val="en-US" w:eastAsia="zh-CN"/>
              </w:rPr>
            </w:pPr>
          </w:p>
        </w:tc>
      </w:tr>
      <w:tr w14:paraId="35D7AD5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2CA1829">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65C94D87">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B726FE9">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CF3C1AF">
            <w:pPr>
              <w:pStyle w:val="22"/>
              <w:widowControl w:val="0"/>
              <w:jc w:val="right"/>
              <w:rPr>
                <w:rFonts w:hint="eastAsia" w:ascii="仿宋" w:hAnsi="仿宋" w:eastAsia="仿宋" w:cs="仿宋"/>
                <w:sz w:val="22"/>
                <w:szCs w:val="22"/>
                <w:lang w:val="en-US" w:eastAsia="zh-CN"/>
              </w:rPr>
            </w:pPr>
          </w:p>
        </w:tc>
      </w:tr>
      <w:tr w14:paraId="3665CF04">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4017B1A">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14:paraId="733EEF91">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C6DBB5D">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E684578">
            <w:pPr>
              <w:pStyle w:val="22"/>
              <w:widowControl w:val="0"/>
              <w:jc w:val="right"/>
              <w:rPr>
                <w:rFonts w:hint="eastAsia" w:ascii="仿宋" w:hAnsi="仿宋" w:eastAsia="仿宋" w:cs="仿宋"/>
                <w:sz w:val="22"/>
                <w:szCs w:val="22"/>
                <w:lang w:val="en-US" w:eastAsia="zh-CN"/>
              </w:rPr>
            </w:pPr>
          </w:p>
        </w:tc>
      </w:tr>
      <w:tr w14:paraId="36C2FB8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D166FEC">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49E63553">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019FCB6">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4A49C39">
            <w:pPr>
              <w:pStyle w:val="22"/>
              <w:widowControl w:val="0"/>
              <w:jc w:val="right"/>
              <w:rPr>
                <w:rFonts w:hint="eastAsia" w:ascii="仿宋" w:hAnsi="仿宋" w:eastAsia="仿宋" w:cs="仿宋"/>
                <w:sz w:val="22"/>
                <w:szCs w:val="22"/>
                <w:lang w:val="en-US" w:eastAsia="zh-CN"/>
              </w:rPr>
            </w:pPr>
          </w:p>
        </w:tc>
      </w:tr>
      <w:tr w14:paraId="182DFA44">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24A915F">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5B6671B">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CBE004B">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C021261">
            <w:pPr>
              <w:pStyle w:val="22"/>
              <w:widowControl w:val="0"/>
              <w:jc w:val="right"/>
              <w:rPr>
                <w:rFonts w:hint="eastAsia" w:ascii="仿宋" w:hAnsi="仿宋" w:eastAsia="仿宋" w:cs="仿宋"/>
                <w:sz w:val="22"/>
                <w:szCs w:val="22"/>
                <w:lang w:val="en-US" w:eastAsia="zh-CN"/>
              </w:rPr>
            </w:pPr>
          </w:p>
        </w:tc>
      </w:tr>
      <w:tr w14:paraId="3113DA7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D20E712">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0EFDA7E1">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A8AD121">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DAB997D">
            <w:pPr>
              <w:pStyle w:val="22"/>
              <w:widowControl w:val="0"/>
              <w:jc w:val="right"/>
              <w:rPr>
                <w:rFonts w:hint="eastAsia" w:ascii="仿宋" w:hAnsi="仿宋" w:eastAsia="仿宋" w:cs="仿宋"/>
                <w:sz w:val="22"/>
                <w:szCs w:val="22"/>
                <w:lang w:val="en-US" w:eastAsia="zh-CN"/>
              </w:rPr>
            </w:pPr>
          </w:p>
        </w:tc>
      </w:tr>
      <w:tr w14:paraId="42D3DB9E">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64A5392">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9EBE5A2">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9781049">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297D110">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119.02</w:t>
            </w:r>
          </w:p>
        </w:tc>
      </w:tr>
      <w:tr w14:paraId="1E9433F4">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07A0DEF">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92AEF6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C092455">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168D099">
            <w:pPr>
              <w:pStyle w:val="22"/>
              <w:widowControl w:val="0"/>
              <w:jc w:val="right"/>
              <w:rPr>
                <w:rFonts w:hint="eastAsia" w:ascii="仿宋" w:hAnsi="仿宋" w:eastAsia="仿宋" w:cs="仿宋"/>
                <w:sz w:val="22"/>
                <w:szCs w:val="22"/>
                <w:lang w:val="en-US" w:eastAsia="zh-CN"/>
              </w:rPr>
            </w:pPr>
          </w:p>
        </w:tc>
      </w:tr>
      <w:tr w14:paraId="128AB10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2D0AA4D">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695C157">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5EAA6D0">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CDA6B44">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59.33</w:t>
            </w:r>
          </w:p>
        </w:tc>
      </w:tr>
      <w:tr w14:paraId="4FAA5BC9">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584D009">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DFC2594">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CCE7384">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ECF89D3">
            <w:pPr>
              <w:pStyle w:val="22"/>
              <w:widowControl w:val="0"/>
              <w:jc w:val="right"/>
              <w:rPr>
                <w:rFonts w:hint="eastAsia" w:ascii="仿宋" w:hAnsi="仿宋" w:eastAsia="仿宋" w:cs="仿宋"/>
                <w:sz w:val="22"/>
                <w:szCs w:val="22"/>
                <w:lang w:val="en-US" w:eastAsia="zh-CN"/>
              </w:rPr>
            </w:pPr>
          </w:p>
        </w:tc>
      </w:tr>
      <w:tr w14:paraId="4C520B9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2625173">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DBFBDA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CBD4F82">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ACE8B9C">
            <w:pPr>
              <w:pStyle w:val="22"/>
              <w:widowControl w:val="0"/>
              <w:jc w:val="right"/>
              <w:rPr>
                <w:rFonts w:hint="eastAsia" w:ascii="仿宋" w:hAnsi="仿宋" w:eastAsia="仿宋" w:cs="仿宋"/>
                <w:sz w:val="22"/>
                <w:szCs w:val="22"/>
                <w:lang w:val="en-US" w:eastAsia="zh-CN"/>
              </w:rPr>
            </w:pPr>
          </w:p>
        </w:tc>
      </w:tr>
      <w:tr w14:paraId="45E043F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402FA54">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78897D2">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513D117">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9CD4FF5">
            <w:pPr>
              <w:pStyle w:val="22"/>
              <w:widowControl w:val="0"/>
              <w:jc w:val="right"/>
              <w:rPr>
                <w:rFonts w:hint="eastAsia" w:ascii="仿宋" w:hAnsi="仿宋" w:eastAsia="仿宋" w:cs="仿宋"/>
                <w:sz w:val="22"/>
                <w:szCs w:val="22"/>
                <w:lang w:val="en-US" w:eastAsia="zh-CN"/>
              </w:rPr>
            </w:pPr>
          </w:p>
        </w:tc>
      </w:tr>
      <w:tr w14:paraId="73AF00B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C4C3E54">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3535111">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DD9A87C">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7964752">
            <w:pPr>
              <w:pStyle w:val="22"/>
              <w:widowControl w:val="0"/>
              <w:jc w:val="right"/>
              <w:rPr>
                <w:rFonts w:hint="eastAsia" w:ascii="仿宋" w:hAnsi="仿宋" w:eastAsia="仿宋" w:cs="仿宋"/>
                <w:sz w:val="22"/>
                <w:szCs w:val="22"/>
                <w:lang w:val="en-US" w:eastAsia="zh-CN"/>
              </w:rPr>
            </w:pPr>
          </w:p>
        </w:tc>
      </w:tr>
      <w:tr w14:paraId="50FD5459">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031AD7F">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68B913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6C9A44E">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7108AB8">
            <w:pPr>
              <w:pStyle w:val="22"/>
              <w:widowControl w:val="0"/>
              <w:jc w:val="right"/>
              <w:rPr>
                <w:rFonts w:hint="eastAsia" w:ascii="仿宋" w:hAnsi="仿宋" w:eastAsia="仿宋" w:cs="仿宋"/>
                <w:sz w:val="22"/>
                <w:szCs w:val="22"/>
                <w:lang w:val="en-US" w:eastAsia="zh-CN"/>
              </w:rPr>
            </w:pPr>
          </w:p>
        </w:tc>
      </w:tr>
      <w:tr w14:paraId="7EDA503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F41951A">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4955EF9">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35CAA3C">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22D7F72">
            <w:pPr>
              <w:pStyle w:val="22"/>
              <w:widowControl w:val="0"/>
              <w:jc w:val="right"/>
              <w:rPr>
                <w:rFonts w:hint="eastAsia" w:ascii="仿宋" w:hAnsi="仿宋" w:eastAsia="仿宋" w:cs="仿宋"/>
                <w:sz w:val="22"/>
                <w:szCs w:val="22"/>
                <w:lang w:val="en-US" w:eastAsia="zh-CN"/>
              </w:rPr>
            </w:pPr>
          </w:p>
        </w:tc>
      </w:tr>
      <w:tr w14:paraId="3AE2271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937D85C">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695C49B">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77AFD99">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34F549C">
            <w:pPr>
              <w:pStyle w:val="22"/>
              <w:widowControl w:val="0"/>
              <w:jc w:val="right"/>
              <w:rPr>
                <w:rFonts w:hint="eastAsia" w:ascii="仿宋" w:hAnsi="仿宋" w:eastAsia="仿宋" w:cs="仿宋"/>
                <w:sz w:val="22"/>
                <w:szCs w:val="22"/>
                <w:lang w:val="en-US" w:eastAsia="zh-CN"/>
              </w:rPr>
            </w:pPr>
          </w:p>
        </w:tc>
      </w:tr>
      <w:tr w14:paraId="2228417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D15B4F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25580F2">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C499180">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14:paraId="5CB649DD">
            <w:pPr>
              <w:pStyle w:val="22"/>
              <w:widowControl w:val="0"/>
              <w:jc w:val="right"/>
              <w:rPr>
                <w:rFonts w:hint="eastAsia" w:ascii="仿宋" w:hAnsi="仿宋" w:eastAsia="仿宋" w:cs="仿宋"/>
                <w:sz w:val="22"/>
                <w:szCs w:val="22"/>
                <w:lang w:val="en-US" w:eastAsia="zh-CN"/>
              </w:rPr>
            </w:pPr>
          </w:p>
        </w:tc>
      </w:tr>
      <w:tr w14:paraId="08B9E201">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0B9EF55">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BCA3C6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60725CD">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E0C9FF2">
            <w:pPr>
              <w:pStyle w:val="22"/>
              <w:widowControl w:val="0"/>
              <w:jc w:val="right"/>
              <w:rPr>
                <w:rFonts w:hint="eastAsia" w:ascii="仿宋" w:hAnsi="仿宋" w:eastAsia="仿宋" w:cs="仿宋"/>
                <w:sz w:val="22"/>
                <w:szCs w:val="22"/>
                <w:lang w:val="en-US" w:eastAsia="zh-CN"/>
              </w:rPr>
            </w:pPr>
          </w:p>
        </w:tc>
      </w:tr>
      <w:tr w14:paraId="7A8D880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77373F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6ECF5B8">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4500A68">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D92C710">
            <w:pPr>
              <w:pStyle w:val="22"/>
              <w:widowControl w:val="0"/>
              <w:jc w:val="right"/>
              <w:rPr>
                <w:rFonts w:hint="eastAsia" w:ascii="仿宋" w:hAnsi="仿宋" w:eastAsia="仿宋" w:cs="仿宋"/>
                <w:sz w:val="22"/>
                <w:szCs w:val="22"/>
                <w:lang w:val="en-US" w:eastAsia="zh-CN"/>
              </w:rPr>
            </w:pPr>
          </w:p>
        </w:tc>
      </w:tr>
      <w:tr w14:paraId="02223F0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7D48CB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71992A4">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EF361D3">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5557494">
            <w:pPr>
              <w:pStyle w:val="22"/>
              <w:widowControl w:val="0"/>
              <w:jc w:val="right"/>
              <w:rPr>
                <w:rFonts w:hint="eastAsia" w:ascii="仿宋" w:hAnsi="仿宋" w:eastAsia="仿宋" w:cs="仿宋"/>
                <w:sz w:val="22"/>
                <w:szCs w:val="22"/>
                <w:lang w:val="en-US" w:eastAsia="zh-CN"/>
              </w:rPr>
            </w:pPr>
          </w:p>
        </w:tc>
      </w:tr>
      <w:tr w14:paraId="68408B8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862C66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4718AA5">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7D92917">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6121F8E">
            <w:pPr>
              <w:pStyle w:val="22"/>
              <w:widowControl w:val="0"/>
              <w:jc w:val="right"/>
              <w:rPr>
                <w:rFonts w:hint="eastAsia" w:ascii="仿宋" w:hAnsi="仿宋" w:eastAsia="仿宋" w:cs="仿宋"/>
                <w:sz w:val="22"/>
                <w:szCs w:val="22"/>
                <w:lang w:val="en-US" w:eastAsia="zh-CN"/>
              </w:rPr>
            </w:pPr>
          </w:p>
        </w:tc>
      </w:tr>
      <w:tr w14:paraId="63FCC0DE">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D612DB6">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EB911EA">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D9AB9A7">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794DE76">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2,172.44</w:t>
            </w:r>
          </w:p>
        </w:tc>
      </w:tr>
      <w:tr w14:paraId="57769871">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1264AC8">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E13474C">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9BA5036">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14:paraId="5C9737BD">
            <w:pPr>
              <w:pStyle w:val="22"/>
              <w:widowControl w:val="0"/>
              <w:jc w:val="right"/>
              <w:rPr>
                <w:rFonts w:hint="eastAsia" w:ascii="仿宋" w:hAnsi="仿宋" w:eastAsia="仿宋" w:cs="仿宋"/>
                <w:sz w:val="22"/>
                <w:szCs w:val="22"/>
                <w:lang w:val="en-US" w:eastAsia="zh-CN"/>
              </w:rPr>
            </w:pPr>
          </w:p>
        </w:tc>
      </w:tr>
      <w:tr w14:paraId="578B54B4">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91E18AC">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2D4E84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FA93100">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3C37288">
            <w:pPr>
              <w:pStyle w:val="22"/>
              <w:widowControl w:val="0"/>
              <w:jc w:val="right"/>
              <w:rPr>
                <w:rFonts w:hint="eastAsia" w:ascii="仿宋" w:hAnsi="仿宋" w:eastAsia="仿宋" w:cs="仿宋"/>
                <w:sz w:val="22"/>
                <w:szCs w:val="22"/>
                <w:lang w:val="en-US" w:eastAsia="zh-CN"/>
              </w:rPr>
            </w:pPr>
          </w:p>
        </w:tc>
      </w:tr>
      <w:tr w14:paraId="0346E54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ABA2FDC">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5D25E11">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463F9D8">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63449C6">
            <w:pPr>
              <w:pStyle w:val="22"/>
              <w:widowControl w:val="0"/>
              <w:jc w:val="right"/>
              <w:rPr>
                <w:rFonts w:hint="eastAsia" w:ascii="仿宋" w:hAnsi="仿宋" w:eastAsia="仿宋" w:cs="仿宋"/>
                <w:sz w:val="22"/>
                <w:szCs w:val="22"/>
                <w:lang w:val="en-US" w:eastAsia="zh-CN"/>
              </w:rPr>
            </w:pPr>
          </w:p>
        </w:tc>
      </w:tr>
      <w:tr w14:paraId="4A898DE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B753B47">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0A3D92D">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EA8BE40">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3E89BFA">
            <w:pPr>
              <w:pStyle w:val="22"/>
              <w:widowControl w:val="0"/>
              <w:jc w:val="right"/>
              <w:rPr>
                <w:rFonts w:hint="eastAsia" w:ascii="仿宋" w:hAnsi="仿宋" w:eastAsia="仿宋" w:cs="仿宋"/>
                <w:sz w:val="22"/>
                <w:szCs w:val="22"/>
                <w:lang w:val="en-US" w:eastAsia="zh-CN"/>
              </w:rPr>
            </w:pPr>
          </w:p>
        </w:tc>
      </w:tr>
      <w:tr w14:paraId="197BE2E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AF944F0">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DB24090">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9B291E3">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B835776">
            <w:pPr>
              <w:pStyle w:val="22"/>
              <w:widowControl w:val="0"/>
              <w:jc w:val="right"/>
              <w:rPr>
                <w:rFonts w:hint="eastAsia" w:ascii="仿宋" w:hAnsi="仿宋" w:eastAsia="仿宋" w:cs="仿宋"/>
                <w:sz w:val="22"/>
                <w:szCs w:val="22"/>
                <w:lang w:val="en-US" w:eastAsia="zh-CN"/>
              </w:rPr>
            </w:pPr>
          </w:p>
        </w:tc>
      </w:tr>
      <w:tr w14:paraId="6AA034CE">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85A6309">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02BE4D4">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581CF6D">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C312541">
            <w:pPr>
              <w:pStyle w:val="22"/>
              <w:widowControl w:val="0"/>
              <w:jc w:val="right"/>
              <w:rPr>
                <w:rFonts w:hint="eastAsia" w:ascii="仿宋" w:hAnsi="仿宋" w:eastAsia="仿宋" w:cs="仿宋"/>
                <w:sz w:val="22"/>
                <w:szCs w:val="22"/>
                <w:lang w:val="en-US" w:eastAsia="zh-CN"/>
              </w:rPr>
            </w:pPr>
          </w:p>
        </w:tc>
      </w:tr>
      <w:tr w14:paraId="6765AD8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0A6B41D">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96D372F">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22813CF">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A2C90CD">
            <w:pPr>
              <w:pStyle w:val="22"/>
              <w:widowControl w:val="0"/>
              <w:jc w:val="right"/>
              <w:rPr>
                <w:rFonts w:hint="eastAsia" w:ascii="仿宋" w:hAnsi="仿宋" w:eastAsia="仿宋" w:cs="仿宋"/>
                <w:sz w:val="22"/>
                <w:szCs w:val="22"/>
                <w:lang w:val="en-US" w:eastAsia="zh-CN"/>
              </w:rPr>
            </w:pPr>
          </w:p>
        </w:tc>
      </w:tr>
      <w:tr w14:paraId="37BD705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142CFB4">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E500316">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5E82FDB">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14:paraId="6A81A5E8">
            <w:pPr>
              <w:pStyle w:val="22"/>
              <w:widowControl w:val="0"/>
              <w:jc w:val="right"/>
              <w:rPr>
                <w:rFonts w:hint="eastAsia" w:ascii="仿宋" w:hAnsi="仿宋" w:eastAsia="仿宋" w:cs="仿宋"/>
                <w:sz w:val="22"/>
                <w:szCs w:val="22"/>
                <w:lang w:val="en-US" w:eastAsia="zh-CN"/>
              </w:rPr>
            </w:pPr>
          </w:p>
        </w:tc>
      </w:tr>
      <w:tr w14:paraId="47AEFD1F">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14:paraId="030C403D">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14:paraId="4961D80E">
            <w:pPr>
              <w:widowControl w:val="0"/>
              <w:jc w:val="right"/>
              <w:rPr>
                <w:rFonts w:hint="eastAsia" w:ascii="仿宋" w:hAnsi="仿宋" w:eastAsia="仿宋" w:cs="仿宋"/>
                <w:sz w:val="22"/>
                <w:szCs w:val="22"/>
              </w:rPr>
            </w:pPr>
            <w:r>
              <w:rPr>
                <w:rFonts w:hint="eastAsia" w:ascii="仿宋" w:hAnsi="仿宋" w:eastAsia="仿宋" w:cs="仿宋"/>
                <w:sz w:val="22"/>
                <w:szCs w:val="22"/>
              </w:rPr>
              <w:t>2,350.79</w:t>
            </w:r>
          </w:p>
        </w:tc>
        <w:tc>
          <w:tcPr>
            <w:tcW w:w="3943" w:type="dxa"/>
            <w:tcBorders>
              <w:left w:val="single" w:color="000000" w:sz="4" w:space="0"/>
              <w:bottom w:val="single" w:color="000000" w:sz="4" w:space="0"/>
            </w:tcBorders>
            <w:vAlign w:val="center"/>
          </w:tcPr>
          <w:p w14:paraId="1E906CAD">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14:paraId="26AEA02D">
            <w:pPr>
              <w:widowControl w:val="0"/>
              <w:jc w:val="right"/>
              <w:rPr>
                <w:rFonts w:hint="eastAsia" w:ascii="仿宋" w:hAnsi="仿宋" w:eastAsia="仿宋" w:cs="仿宋"/>
                <w:sz w:val="22"/>
                <w:szCs w:val="22"/>
              </w:rPr>
            </w:pPr>
            <w:r>
              <w:rPr>
                <w:rFonts w:hint="eastAsia" w:ascii="仿宋" w:hAnsi="仿宋" w:eastAsia="仿宋" w:cs="仿宋"/>
                <w:sz w:val="22"/>
                <w:szCs w:val="22"/>
              </w:rPr>
              <w:t>2,350.79</w:t>
            </w:r>
          </w:p>
        </w:tc>
      </w:tr>
    </w:tbl>
    <w:p w14:paraId="49879401">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14:paraId="390EDC16">
        <w:tblPrEx>
          <w:tblCellMar>
            <w:top w:w="55" w:type="dxa"/>
            <w:left w:w="55" w:type="dxa"/>
            <w:bottom w:w="55" w:type="dxa"/>
            <w:right w:w="55" w:type="dxa"/>
          </w:tblCellMar>
        </w:tblPrEx>
        <w:trPr>
          <w:trHeight w:val="321" w:hRule="atLeast"/>
        </w:trPr>
        <w:tc>
          <w:tcPr>
            <w:tcW w:w="15216" w:type="dxa"/>
            <w:gridSpan w:val="7"/>
            <w:vAlign w:val="center"/>
          </w:tcPr>
          <w:p w14:paraId="2A33C07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14:paraId="15ADC907">
        <w:tblPrEx>
          <w:tblCellMar>
            <w:top w:w="55" w:type="dxa"/>
            <w:left w:w="55" w:type="dxa"/>
            <w:bottom w:w="55" w:type="dxa"/>
            <w:right w:w="55" w:type="dxa"/>
          </w:tblCellMar>
        </w:tblPrEx>
        <w:trPr>
          <w:trHeight w:val="321" w:hRule="atLeast"/>
        </w:trPr>
        <w:tc>
          <w:tcPr>
            <w:tcW w:w="15216" w:type="dxa"/>
            <w:gridSpan w:val="7"/>
          </w:tcPr>
          <w:p w14:paraId="65E1729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14:paraId="5E107C3F">
        <w:tblPrEx>
          <w:tblCellMar>
            <w:top w:w="55" w:type="dxa"/>
            <w:left w:w="55" w:type="dxa"/>
            <w:bottom w:w="55" w:type="dxa"/>
            <w:right w:w="55" w:type="dxa"/>
          </w:tblCellMar>
        </w:tblPrEx>
        <w:trPr>
          <w:trHeight w:val="309" w:hRule="atLeast"/>
        </w:trPr>
        <w:tc>
          <w:tcPr>
            <w:tcW w:w="13552" w:type="dxa"/>
            <w:gridSpan w:val="6"/>
          </w:tcPr>
          <w:p w14:paraId="329BB28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无锡市梁溪区应急管理局</w:t>
            </w:r>
          </w:p>
        </w:tc>
        <w:tc>
          <w:tcPr>
            <w:tcW w:w="1664" w:type="dxa"/>
            <w:vAlign w:val="center"/>
          </w:tcPr>
          <w:p w14:paraId="1D8F323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7629E3EC">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14:paraId="0EE9301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14:paraId="64A08F5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14:paraId="7FB26D5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14:paraId="69770236">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14:paraId="58C7926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14:paraId="2C9872FD">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14:paraId="7C11406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14:paraId="40A1A7C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14:paraId="4705A5D6">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14:paraId="1CA273FD">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14:paraId="73F95A85">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14:paraId="13D11471">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14:paraId="4A7494BB">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14:paraId="6C6B3433">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14:paraId="2C290B0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14:paraId="42D78B5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2,350.79</w:t>
            </w:r>
          </w:p>
        </w:tc>
        <w:tc>
          <w:tcPr>
            <w:tcW w:w="1827" w:type="dxa"/>
            <w:tcBorders>
              <w:left w:val="single" w:color="000000" w:sz="6" w:space="0"/>
              <w:bottom w:val="single" w:color="000000" w:sz="6" w:space="0"/>
            </w:tcBorders>
          </w:tcPr>
          <w:p w14:paraId="0CE63BB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1,562.79</w:t>
            </w:r>
          </w:p>
        </w:tc>
        <w:tc>
          <w:tcPr>
            <w:tcW w:w="1813" w:type="dxa"/>
            <w:tcBorders>
              <w:left w:val="single" w:color="000000" w:sz="6" w:space="0"/>
              <w:bottom w:val="single" w:color="000000" w:sz="6" w:space="0"/>
            </w:tcBorders>
          </w:tcPr>
          <w:p w14:paraId="6448F60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1,468.08</w:t>
            </w:r>
          </w:p>
        </w:tc>
        <w:tc>
          <w:tcPr>
            <w:tcW w:w="1813" w:type="dxa"/>
            <w:tcBorders>
              <w:left w:val="single" w:color="000000" w:sz="6" w:space="0"/>
              <w:bottom w:val="single" w:color="000000" w:sz="6" w:space="0"/>
            </w:tcBorders>
          </w:tcPr>
          <w:p w14:paraId="5555886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94.71</w:t>
            </w:r>
          </w:p>
        </w:tc>
        <w:tc>
          <w:tcPr>
            <w:tcW w:w="1664" w:type="dxa"/>
            <w:tcBorders>
              <w:left w:val="single" w:color="000000" w:sz="6" w:space="0"/>
              <w:bottom w:val="single" w:color="000000" w:sz="6" w:space="0"/>
              <w:right w:val="single" w:color="000000" w:sz="6" w:space="0"/>
            </w:tcBorders>
          </w:tcPr>
          <w:p w14:paraId="0EE330D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788.00</w:t>
            </w:r>
          </w:p>
        </w:tc>
      </w:tr>
      <w:tr w14:paraId="334AE090">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D35656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14:paraId="72EFE54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3CAAA35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119.02</w:t>
            </w:r>
          </w:p>
        </w:tc>
        <w:tc>
          <w:tcPr>
            <w:tcW w:w="1827" w:type="dxa"/>
            <w:tcBorders>
              <w:top w:val="single" w:color="000000" w:sz="6" w:space="0"/>
              <w:left w:val="single" w:color="000000" w:sz="4" w:space="0"/>
              <w:bottom w:val="single" w:color="000000" w:sz="6" w:space="0"/>
              <w:right w:val="single" w:color="000000" w:sz="4" w:space="0"/>
            </w:tcBorders>
            <w:vAlign w:val="center"/>
          </w:tcPr>
          <w:p w14:paraId="73A0E8C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119.02</w:t>
            </w:r>
          </w:p>
        </w:tc>
        <w:tc>
          <w:tcPr>
            <w:tcW w:w="1813" w:type="dxa"/>
            <w:tcBorders>
              <w:top w:val="single" w:color="000000" w:sz="6" w:space="0"/>
              <w:left w:val="single" w:color="000000" w:sz="4" w:space="0"/>
              <w:bottom w:val="single" w:color="000000" w:sz="6" w:space="0"/>
              <w:right w:val="single" w:color="000000" w:sz="4" w:space="0"/>
            </w:tcBorders>
            <w:vAlign w:val="center"/>
          </w:tcPr>
          <w:p w14:paraId="75DC730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119.02</w:t>
            </w:r>
          </w:p>
        </w:tc>
        <w:tc>
          <w:tcPr>
            <w:tcW w:w="1813" w:type="dxa"/>
            <w:tcBorders>
              <w:top w:val="single" w:color="000000" w:sz="6" w:space="0"/>
              <w:left w:val="single" w:color="000000" w:sz="4" w:space="0"/>
              <w:bottom w:val="single" w:color="000000" w:sz="6" w:space="0"/>
              <w:right w:val="single" w:color="000000" w:sz="4" w:space="0"/>
            </w:tcBorders>
            <w:vAlign w:val="center"/>
          </w:tcPr>
          <w:p w14:paraId="41C7721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61AE5C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3C1B2557">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57F0313">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14:paraId="7FBFDAE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7950116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119.02</w:t>
            </w:r>
          </w:p>
        </w:tc>
        <w:tc>
          <w:tcPr>
            <w:tcW w:w="1827" w:type="dxa"/>
            <w:tcBorders>
              <w:top w:val="single" w:color="000000" w:sz="6" w:space="0"/>
              <w:left w:val="single" w:color="000000" w:sz="4" w:space="0"/>
              <w:bottom w:val="single" w:color="000000" w:sz="6" w:space="0"/>
              <w:right w:val="single" w:color="000000" w:sz="4" w:space="0"/>
            </w:tcBorders>
            <w:vAlign w:val="center"/>
          </w:tcPr>
          <w:p w14:paraId="3219066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119.02</w:t>
            </w:r>
          </w:p>
        </w:tc>
        <w:tc>
          <w:tcPr>
            <w:tcW w:w="1813" w:type="dxa"/>
            <w:tcBorders>
              <w:top w:val="single" w:color="000000" w:sz="6" w:space="0"/>
              <w:left w:val="single" w:color="000000" w:sz="4" w:space="0"/>
              <w:bottom w:val="single" w:color="000000" w:sz="6" w:space="0"/>
              <w:right w:val="single" w:color="000000" w:sz="4" w:space="0"/>
            </w:tcBorders>
            <w:vAlign w:val="center"/>
          </w:tcPr>
          <w:p w14:paraId="558B6AD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119.02</w:t>
            </w:r>
          </w:p>
        </w:tc>
        <w:tc>
          <w:tcPr>
            <w:tcW w:w="1813" w:type="dxa"/>
            <w:tcBorders>
              <w:top w:val="single" w:color="000000" w:sz="6" w:space="0"/>
              <w:left w:val="single" w:color="000000" w:sz="4" w:space="0"/>
              <w:bottom w:val="single" w:color="000000" w:sz="6" w:space="0"/>
              <w:right w:val="single" w:color="000000" w:sz="4" w:space="0"/>
            </w:tcBorders>
            <w:vAlign w:val="center"/>
          </w:tcPr>
          <w:p w14:paraId="6D1B817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8AFD6A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44BCBD9D">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C68CB4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213" w:type="dxa"/>
            <w:tcBorders>
              <w:top w:val="single" w:color="000000" w:sz="6" w:space="0"/>
              <w:left w:val="single" w:color="000000" w:sz="4" w:space="0"/>
              <w:bottom w:val="single" w:color="000000" w:sz="6" w:space="0"/>
              <w:right w:val="single" w:color="000000" w:sz="4" w:space="0"/>
            </w:tcBorders>
            <w:vAlign w:val="center"/>
          </w:tcPr>
          <w:p w14:paraId="0C78866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112AED3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119.02</w:t>
            </w:r>
          </w:p>
        </w:tc>
        <w:tc>
          <w:tcPr>
            <w:tcW w:w="1827" w:type="dxa"/>
            <w:tcBorders>
              <w:top w:val="single" w:color="000000" w:sz="6" w:space="0"/>
              <w:left w:val="single" w:color="000000" w:sz="4" w:space="0"/>
              <w:bottom w:val="single" w:color="000000" w:sz="6" w:space="0"/>
              <w:right w:val="single" w:color="000000" w:sz="4" w:space="0"/>
            </w:tcBorders>
            <w:vAlign w:val="center"/>
          </w:tcPr>
          <w:p w14:paraId="0980E5B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119.02</w:t>
            </w:r>
          </w:p>
        </w:tc>
        <w:tc>
          <w:tcPr>
            <w:tcW w:w="1813" w:type="dxa"/>
            <w:tcBorders>
              <w:top w:val="single" w:color="000000" w:sz="6" w:space="0"/>
              <w:left w:val="single" w:color="000000" w:sz="4" w:space="0"/>
              <w:bottom w:val="single" w:color="000000" w:sz="6" w:space="0"/>
              <w:right w:val="single" w:color="000000" w:sz="4" w:space="0"/>
            </w:tcBorders>
            <w:vAlign w:val="center"/>
          </w:tcPr>
          <w:p w14:paraId="4F64EBD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119.02</w:t>
            </w:r>
          </w:p>
        </w:tc>
        <w:tc>
          <w:tcPr>
            <w:tcW w:w="1813" w:type="dxa"/>
            <w:tcBorders>
              <w:top w:val="single" w:color="000000" w:sz="6" w:space="0"/>
              <w:left w:val="single" w:color="000000" w:sz="4" w:space="0"/>
              <w:bottom w:val="single" w:color="000000" w:sz="6" w:space="0"/>
              <w:right w:val="single" w:color="000000" w:sz="4" w:space="0"/>
            </w:tcBorders>
            <w:vAlign w:val="center"/>
          </w:tcPr>
          <w:p w14:paraId="55B3F08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263B7EC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2A9203DC">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11ED98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14:paraId="095BCC0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14FBC4D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59.33</w:t>
            </w:r>
          </w:p>
        </w:tc>
        <w:tc>
          <w:tcPr>
            <w:tcW w:w="1827" w:type="dxa"/>
            <w:tcBorders>
              <w:top w:val="single" w:color="000000" w:sz="6" w:space="0"/>
              <w:left w:val="single" w:color="000000" w:sz="4" w:space="0"/>
              <w:bottom w:val="single" w:color="000000" w:sz="6" w:space="0"/>
              <w:right w:val="single" w:color="000000" w:sz="4" w:space="0"/>
            </w:tcBorders>
            <w:vAlign w:val="center"/>
          </w:tcPr>
          <w:p w14:paraId="08D5158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59.33</w:t>
            </w:r>
          </w:p>
        </w:tc>
        <w:tc>
          <w:tcPr>
            <w:tcW w:w="1813" w:type="dxa"/>
            <w:tcBorders>
              <w:top w:val="single" w:color="000000" w:sz="6" w:space="0"/>
              <w:left w:val="single" w:color="000000" w:sz="4" w:space="0"/>
              <w:bottom w:val="single" w:color="000000" w:sz="6" w:space="0"/>
              <w:right w:val="single" w:color="000000" w:sz="4" w:space="0"/>
            </w:tcBorders>
            <w:vAlign w:val="center"/>
          </w:tcPr>
          <w:p w14:paraId="15FA196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59.33</w:t>
            </w:r>
          </w:p>
        </w:tc>
        <w:tc>
          <w:tcPr>
            <w:tcW w:w="1813" w:type="dxa"/>
            <w:tcBorders>
              <w:top w:val="single" w:color="000000" w:sz="6" w:space="0"/>
              <w:left w:val="single" w:color="000000" w:sz="4" w:space="0"/>
              <w:bottom w:val="single" w:color="000000" w:sz="6" w:space="0"/>
              <w:right w:val="single" w:color="000000" w:sz="4" w:space="0"/>
            </w:tcBorders>
            <w:vAlign w:val="center"/>
          </w:tcPr>
          <w:p w14:paraId="208E8B9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89F2A6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768059ED">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3D8F7F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14:paraId="5E7866FA">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5965C86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59.33</w:t>
            </w:r>
          </w:p>
        </w:tc>
        <w:tc>
          <w:tcPr>
            <w:tcW w:w="1827" w:type="dxa"/>
            <w:tcBorders>
              <w:top w:val="single" w:color="000000" w:sz="6" w:space="0"/>
              <w:left w:val="single" w:color="000000" w:sz="4" w:space="0"/>
              <w:bottom w:val="single" w:color="000000" w:sz="6" w:space="0"/>
              <w:right w:val="single" w:color="000000" w:sz="4" w:space="0"/>
            </w:tcBorders>
            <w:vAlign w:val="center"/>
          </w:tcPr>
          <w:p w14:paraId="371864E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59.33</w:t>
            </w:r>
          </w:p>
        </w:tc>
        <w:tc>
          <w:tcPr>
            <w:tcW w:w="1813" w:type="dxa"/>
            <w:tcBorders>
              <w:top w:val="single" w:color="000000" w:sz="6" w:space="0"/>
              <w:left w:val="single" w:color="000000" w:sz="4" w:space="0"/>
              <w:bottom w:val="single" w:color="000000" w:sz="6" w:space="0"/>
              <w:right w:val="single" w:color="000000" w:sz="4" w:space="0"/>
            </w:tcBorders>
            <w:vAlign w:val="center"/>
          </w:tcPr>
          <w:p w14:paraId="2623400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59.33</w:t>
            </w:r>
          </w:p>
        </w:tc>
        <w:tc>
          <w:tcPr>
            <w:tcW w:w="1813" w:type="dxa"/>
            <w:tcBorders>
              <w:top w:val="single" w:color="000000" w:sz="6" w:space="0"/>
              <w:left w:val="single" w:color="000000" w:sz="4" w:space="0"/>
              <w:bottom w:val="single" w:color="000000" w:sz="6" w:space="0"/>
              <w:right w:val="single" w:color="000000" w:sz="4" w:space="0"/>
            </w:tcBorders>
            <w:vAlign w:val="center"/>
          </w:tcPr>
          <w:p w14:paraId="5B5C581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458B767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60D1C765">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35B7FB4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4213" w:type="dxa"/>
            <w:tcBorders>
              <w:top w:val="single" w:color="000000" w:sz="6" w:space="0"/>
              <w:left w:val="single" w:color="000000" w:sz="4" w:space="0"/>
              <w:bottom w:val="single" w:color="000000" w:sz="6" w:space="0"/>
              <w:right w:val="single" w:color="000000" w:sz="4" w:space="0"/>
            </w:tcBorders>
            <w:vAlign w:val="center"/>
          </w:tcPr>
          <w:p w14:paraId="0099ABA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32D9852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49.45</w:t>
            </w:r>
          </w:p>
        </w:tc>
        <w:tc>
          <w:tcPr>
            <w:tcW w:w="1827" w:type="dxa"/>
            <w:tcBorders>
              <w:top w:val="single" w:color="000000" w:sz="6" w:space="0"/>
              <w:left w:val="single" w:color="000000" w:sz="4" w:space="0"/>
              <w:bottom w:val="single" w:color="000000" w:sz="6" w:space="0"/>
              <w:right w:val="single" w:color="000000" w:sz="4" w:space="0"/>
            </w:tcBorders>
            <w:vAlign w:val="center"/>
          </w:tcPr>
          <w:p w14:paraId="59AB759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49.45</w:t>
            </w:r>
          </w:p>
        </w:tc>
        <w:tc>
          <w:tcPr>
            <w:tcW w:w="1813" w:type="dxa"/>
            <w:tcBorders>
              <w:top w:val="single" w:color="000000" w:sz="6" w:space="0"/>
              <w:left w:val="single" w:color="000000" w:sz="4" w:space="0"/>
              <w:bottom w:val="single" w:color="000000" w:sz="6" w:space="0"/>
              <w:right w:val="single" w:color="000000" w:sz="4" w:space="0"/>
            </w:tcBorders>
            <w:vAlign w:val="center"/>
          </w:tcPr>
          <w:p w14:paraId="093E3A3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49.45</w:t>
            </w:r>
          </w:p>
        </w:tc>
        <w:tc>
          <w:tcPr>
            <w:tcW w:w="1813" w:type="dxa"/>
            <w:tcBorders>
              <w:top w:val="single" w:color="000000" w:sz="6" w:space="0"/>
              <w:left w:val="single" w:color="000000" w:sz="4" w:space="0"/>
              <w:bottom w:val="single" w:color="000000" w:sz="6" w:space="0"/>
              <w:right w:val="single" w:color="000000" w:sz="4" w:space="0"/>
            </w:tcBorders>
            <w:vAlign w:val="center"/>
          </w:tcPr>
          <w:p w14:paraId="39A8B19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C0BD3A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51238C9A">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5FF90DF">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7B6AAB2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4644581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9.88</w:t>
            </w:r>
          </w:p>
        </w:tc>
        <w:tc>
          <w:tcPr>
            <w:tcW w:w="1827" w:type="dxa"/>
            <w:tcBorders>
              <w:top w:val="single" w:color="000000" w:sz="6" w:space="0"/>
              <w:left w:val="single" w:color="000000" w:sz="4" w:space="0"/>
              <w:bottom w:val="single" w:color="000000" w:sz="6" w:space="0"/>
              <w:right w:val="single" w:color="000000" w:sz="4" w:space="0"/>
            </w:tcBorders>
            <w:vAlign w:val="center"/>
          </w:tcPr>
          <w:p w14:paraId="3575AFD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9.88</w:t>
            </w:r>
          </w:p>
        </w:tc>
        <w:tc>
          <w:tcPr>
            <w:tcW w:w="1813" w:type="dxa"/>
            <w:tcBorders>
              <w:top w:val="single" w:color="000000" w:sz="6" w:space="0"/>
              <w:left w:val="single" w:color="000000" w:sz="4" w:space="0"/>
              <w:bottom w:val="single" w:color="000000" w:sz="6" w:space="0"/>
              <w:right w:val="single" w:color="000000" w:sz="4" w:space="0"/>
            </w:tcBorders>
            <w:vAlign w:val="center"/>
          </w:tcPr>
          <w:p w14:paraId="17B4EB7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9.88</w:t>
            </w:r>
          </w:p>
        </w:tc>
        <w:tc>
          <w:tcPr>
            <w:tcW w:w="1813" w:type="dxa"/>
            <w:tcBorders>
              <w:top w:val="single" w:color="000000" w:sz="6" w:space="0"/>
              <w:left w:val="single" w:color="000000" w:sz="4" w:space="0"/>
              <w:bottom w:val="single" w:color="000000" w:sz="6" w:space="0"/>
              <w:right w:val="single" w:color="000000" w:sz="4" w:space="0"/>
            </w:tcBorders>
            <w:vAlign w:val="center"/>
          </w:tcPr>
          <w:p w14:paraId="4F54885A">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1738EFE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61D93BC0">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976B6F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224</w:t>
            </w:r>
          </w:p>
        </w:tc>
        <w:tc>
          <w:tcPr>
            <w:tcW w:w="4213" w:type="dxa"/>
            <w:tcBorders>
              <w:top w:val="single" w:color="000000" w:sz="6" w:space="0"/>
              <w:left w:val="single" w:color="000000" w:sz="4" w:space="0"/>
              <w:bottom w:val="single" w:color="000000" w:sz="6" w:space="0"/>
              <w:right w:val="single" w:color="000000" w:sz="4" w:space="0"/>
            </w:tcBorders>
            <w:vAlign w:val="center"/>
          </w:tcPr>
          <w:p w14:paraId="44B6D4B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灾害防治及应急管理支出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46AF649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2,172.44</w:t>
            </w:r>
          </w:p>
        </w:tc>
        <w:tc>
          <w:tcPr>
            <w:tcW w:w="1827" w:type="dxa"/>
            <w:tcBorders>
              <w:top w:val="single" w:color="000000" w:sz="6" w:space="0"/>
              <w:left w:val="single" w:color="000000" w:sz="4" w:space="0"/>
              <w:bottom w:val="single" w:color="000000" w:sz="6" w:space="0"/>
              <w:right w:val="single" w:color="000000" w:sz="4" w:space="0"/>
            </w:tcBorders>
            <w:vAlign w:val="center"/>
          </w:tcPr>
          <w:p w14:paraId="65C350A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1,384.44</w:t>
            </w:r>
          </w:p>
        </w:tc>
        <w:tc>
          <w:tcPr>
            <w:tcW w:w="1813" w:type="dxa"/>
            <w:tcBorders>
              <w:top w:val="single" w:color="000000" w:sz="6" w:space="0"/>
              <w:left w:val="single" w:color="000000" w:sz="4" w:space="0"/>
              <w:bottom w:val="single" w:color="000000" w:sz="6" w:space="0"/>
              <w:right w:val="single" w:color="000000" w:sz="4" w:space="0"/>
            </w:tcBorders>
            <w:vAlign w:val="center"/>
          </w:tcPr>
          <w:p w14:paraId="7989215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1,289.73</w:t>
            </w:r>
          </w:p>
        </w:tc>
        <w:tc>
          <w:tcPr>
            <w:tcW w:w="1813" w:type="dxa"/>
            <w:tcBorders>
              <w:top w:val="single" w:color="000000" w:sz="6" w:space="0"/>
              <w:left w:val="single" w:color="000000" w:sz="4" w:space="0"/>
              <w:bottom w:val="single" w:color="000000" w:sz="6" w:space="0"/>
              <w:right w:val="single" w:color="000000" w:sz="4" w:space="0"/>
            </w:tcBorders>
            <w:vAlign w:val="center"/>
          </w:tcPr>
          <w:p w14:paraId="391897B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94.71</w:t>
            </w:r>
          </w:p>
        </w:tc>
        <w:tc>
          <w:tcPr>
            <w:tcW w:w="1664" w:type="dxa"/>
            <w:tcBorders>
              <w:top w:val="single" w:color="000000" w:sz="6" w:space="0"/>
              <w:left w:val="single" w:color="000000" w:sz="4" w:space="0"/>
              <w:bottom w:val="single" w:color="000000" w:sz="6" w:space="0"/>
              <w:right w:val="single" w:color="000000" w:sz="6" w:space="0"/>
            </w:tcBorders>
            <w:vAlign w:val="center"/>
          </w:tcPr>
          <w:p w14:paraId="18BA18F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788.00</w:t>
            </w:r>
          </w:p>
        </w:tc>
      </w:tr>
      <w:tr w14:paraId="3D8D99B5">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C5DBF2C">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w:t>
            </w:r>
          </w:p>
        </w:tc>
        <w:tc>
          <w:tcPr>
            <w:tcW w:w="4213" w:type="dxa"/>
            <w:tcBorders>
              <w:top w:val="single" w:color="000000" w:sz="6" w:space="0"/>
              <w:left w:val="single" w:color="000000" w:sz="4" w:space="0"/>
              <w:bottom w:val="single" w:color="000000" w:sz="6" w:space="0"/>
              <w:right w:val="single" w:color="000000" w:sz="4" w:space="0"/>
            </w:tcBorders>
            <w:vAlign w:val="center"/>
          </w:tcPr>
          <w:p w14:paraId="5236C45B">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应急管理事务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14:paraId="2118754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2,172.44</w:t>
            </w:r>
          </w:p>
        </w:tc>
        <w:tc>
          <w:tcPr>
            <w:tcW w:w="1827" w:type="dxa"/>
            <w:tcBorders>
              <w:top w:val="single" w:color="000000" w:sz="6" w:space="0"/>
              <w:left w:val="single" w:color="000000" w:sz="4" w:space="0"/>
              <w:bottom w:val="single" w:color="000000" w:sz="6" w:space="0"/>
              <w:right w:val="single" w:color="000000" w:sz="4" w:space="0"/>
            </w:tcBorders>
            <w:vAlign w:val="center"/>
          </w:tcPr>
          <w:p w14:paraId="352C782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1,384.44</w:t>
            </w:r>
          </w:p>
        </w:tc>
        <w:tc>
          <w:tcPr>
            <w:tcW w:w="1813" w:type="dxa"/>
            <w:tcBorders>
              <w:top w:val="single" w:color="000000" w:sz="6" w:space="0"/>
              <w:left w:val="single" w:color="000000" w:sz="4" w:space="0"/>
              <w:bottom w:val="single" w:color="000000" w:sz="6" w:space="0"/>
              <w:right w:val="single" w:color="000000" w:sz="4" w:space="0"/>
            </w:tcBorders>
            <w:vAlign w:val="center"/>
          </w:tcPr>
          <w:p w14:paraId="15D1071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1,289.73</w:t>
            </w:r>
          </w:p>
        </w:tc>
        <w:tc>
          <w:tcPr>
            <w:tcW w:w="1813" w:type="dxa"/>
            <w:tcBorders>
              <w:top w:val="single" w:color="000000" w:sz="6" w:space="0"/>
              <w:left w:val="single" w:color="000000" w:sz="4" w:space="0"/>
              <w:bottom w:val="single" w:color="000000" w:sz="6" w:space="0"/>
              <w:right w:val="single" w:color="000000" w:sz="4" w:space="0"/>
            </w:tcBorders>
            <w:vAlign w:val="center"/>
          </w:tcPr>
          <w:p w14:paraId="6F0C79A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94.71</w:t>
            </w:r>
          </w:p>
        </w:tc>
        <w:tc>
          <w:tcPr>
            <w:tcW w:w="1664" w:type="dxa"/>
            <w:tcBorders>
              <w:top w:val="single" w:color="000000" w:sz="6" w:space="0"/>
              <w:left w:val="single" w:color="000000" w:sz="4" w:space="0"/>
              <w:bottom w:val="single" w:color="000000" w:sz="6" w:space="0"/>
              <w:right w:val="single" w:color="000000" w:sz="6" w:space="0"/>
            </w:tcBorders>
            <w:vAlign w:val="center"/>
          </w:tcPr>
          <w:p w14:paraId="2D97EC9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788.00</w:t>
            </w:r>
          </w:p>
        </w:tc>
      </w:tr>
      <w:tr w14:paraId="3ABCA3D6">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DB5327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2240101</w:t>
            </w:r>
          </w:p>
        </w:tc>
        <w:tc>
          <w:tcPr>
            <w:tcW w:w="4213" w:type="dxa"/>
            <w:tcBorders>
              <w:top w:val="single" w:color="000000" w:sz="6" w:space="0"/>
              <w:left w:val="single" w:color="000000" w:sz="4" w:space="0"/>
              <w:bottom w:val="single" w:color="000000" w:sz="6" w:space="0"/>
              <w:right w:val="single" w:color="000000" w:sz="4" w:space="0"/>
            </w:tcBorders>
            <w:vAlign w:val="center"/>
          </w:tcPr>
          <w:p w14:paraId="0E29079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14:paraId="62EF99C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1,152.21</w:t>
            </w:r>
          </w:p>
        </w:tc>
        <w:tc>
          <w:tcPr>
            <w:tcW w:w="1827" w:type="dxa"/>
            <w:tcBorders>
              <w:top w:val="single" w:color="000000" w:sz="6" w:space="0"/>
              <w:left w:val="single" w:color="000000" w:sz="4" w:space="0"/>
              <w:bottom w:val="single" w:color="000000" w:sz="6" w:space="0"/>
              <w:right w:val="single" w:color="000000" w:sz="4" w:space="0"/>
            </w:tcBorders>
            <w:vAlign w:val="center"/>
          </w:tcPr>
          <w:p w14:paraId="29EDE59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1,152.21</w:t>
            </w:r>
          </w:p>
        </w:tc>
        <w:tc>
          <w:tcPr>
            <w:tcW w:w="1813" w:type="dxa"/>
            <w:tcBorders>
              <w:top w:val="single" w:color="000000" w:sz="6" w:space="0"/>
              <w:left w:val="single" w:color="000000" w:sz="4" w:space="0"/>
              <w:bottom w:val="single" w:color="000000" w:sz="6" w:space="0"/>
              <w:right w:val="single" w:color="000000" w:sz="4" w:space="0"/>
            </w:tcBorders>
            <w:vAlign w:val="center"/>
          </w:tcPr>
          <w:p w14:paraId="299B138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1,068.70</w:t>
            </w:r>
          </w:p>
        </w:tc>
        <w:tc>
          <w:tcPr>
            <w:tcW w:w="1813" w:type="dxa"/>
            <w:tcBorders>
              <w:top w:val="single" w:color="000000" w:sz="6" w:space="0"/>
              <w:left w:val="single" w:color="000000" w:sz="4" w:space="0"/>
              <w:bottom w:val="single" w:color="000000" w:sz="6" w:space="0"/>
              <w:right w:val="single" w:color="000000" w:sz="4" w:space="0"/>
            </w:tcBorders>
            <w:vAlign w:val="center"/>
          </w:tcPr>
          <w:p w14:paraId="2293521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83.51</w:t>
            </w:r>
          </w:p>
        </w:tc>
        <w:tc>
          <w:tcPr>
            <w:tcW w:w="1664" w:type="dxa"/>
            <w:tcBorders>
              <w:top w:val="single" w:color="000000" w:sz="6" w:space="0"/>
              <w:left w:val="single" w:color="000000" w:sz="4" w:space="0"/>
              <w:bottom w:val="single" w:color="000000" w:sz="6" w:space="0"/>
              <w:right w:val="single" w:color="000000" w:sz="6" w:space="0"/>
            </w:tcBorders>
            <w:vAlign w:val="center"/>
          </w:tcPr>
          <w:p w14:paraId="3DF7916D">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5AF4F6F3">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8AA19F2">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2240106</w:t>
            </w:r>
          </w:p>
        </w:tc>
        <w:tc>
          <w:tcPr>
            <w:tcW w:w="4213" w:type="dxa"/>
            <w:tcBorders>
              <w:top w:val="single" w:color="000000" w:sz="6" w:space="0"/>
              <w:left w:val="single" w:color="000000" w:sz="4" w:space="0"/>
              <w:bottom w:val="single" w:color="000000" w:sz="6" w:space="0"/>
              <w:right w:val="single" w:color="000000" w:sz="4" w:space="0"/>
            </w:tcBorders>
            <w:vAlign w:val="center"/>
          </w:tcPr>
          <w:p w14:paraId="1A93A59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安全监管</w:t>
            </w:r>
          </w:p>
        </w:tc>
        <w:tc>
          <w:tcPr>
            <w:tcW w:w="2040" w:type="dxa"/>
            <w:tcBorders>
              <w:top w:val="single" w:color="000000" w:sz="6" w:space="0"/>
              <w:left w:val="single" w:color="000000" w:sz="4" w:space="0"/>
              <w:bottom w:val="single" w:color="000000" w:sz="6" w:space="0"/>
              <w:right w:val="single" w:color="000000" w:sz="4" w:space="0"/>
            </w:tcBorders>
            <w:vAlign w:val="center"/>
          </w:tcPr>
          <w:p w14:paraId="62BF1DD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c>
          <w:tcPr>
            <w:tcW w:w="1827" w:type="dxa"/>
            <w:tcBorders>
              <w:top w:val="single" w:color="000000" w:sz="6" w:space="0"/>
              <w:left w:val="single" w:color="000000" w:sz="4" w:space="0"/>
              <w:bottom w:val="single" w:color="000000" w:sz="6" w:space="0"/>
              <w:right w:val="single" w:color="000000" w:sz="4" w:space="0"/>
            </w:tcBorders>
            <w:vAlign w:val="center"/>
          </w:tcPr>
          <w:p w14:paraId="17DE831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24763B9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18FAED8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2B28883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14:paraId="2B097315">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3C03CB0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2240109</w:t>
            </w:r>
          </w:p>
        </w:tc>
        <w:tc>
          <w:tcPr>
            <w:tcW w:w="4213" w:type="dxa"/>
            <w:tcBorders>
              <w:top w:val="single" w:color="000000" w:sz="6" w:space="0"/>
              <w:left w:val="single" w:color="000000" w:sz="4" w:space="0"/>
              <w:bottom w:val="single" w:color="000000" w:sz="6" w:space="0"/>
              <w:right w:val="single" w:color="000000" w:sz="4" w:space="0"/>
            </w:tcBorders>
            <w:vAlign w:val="center"/>
          </w:tcPr>
          <w:p w14:paraId="47810C4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应急管理</w:t>
            </w:r>
          </w:p>
        </w:tc>
        <w:tc>
          <w:tcPr>
            <w:tcW w:w="2040" w:type="dxa"/>
            <w:tcBorders>
              <w:top w:val="single" w:color="000000" w:sz="6" w:space="0"/>
              <w:left w:val="single" w:color="000000" w:sz="4" w:space="0"/>
              <w:bottom w:val="single" w:color="000000" w:sz="6" w:space="0"/>
              <w:right w:val="single" w:color="000000" w:sz="4" w:space="0"/>
            </w:tcBorders>
            <w:vAlign w:val="center"/>
          </w:tcPr>
          <w:p w14:paraId="64D27BA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478.00</w:t>
            </w:r>
          </w:p>
        </w:tc>
        <w:tc>
          <w:tcPr>
            <w:tcW w:w="1827" w:type="dxa"/>
            <w:tcBorders>
              <w:top w:val="single" w:color="000000" w:sz="6" w:space="0"/>
              <w:left w:val="single" w:color="000000" w:sz="4" w:space="0"/>
              <w:bottom w:val="single" w:color="000000" w:sz="6" w:space="0"/>
              <w:right w:val="single" w:color="000000" w:sz="4" w:space="0"/>
            </w:tcBorders>
            <w:vAlign w:val="center"/>
          </w:tcPr>
          <w:p w14:paraId="739E5BD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649CA2F8">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057102A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A6028B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478.00</w:t>
            </w:r>
          </w:p>
        </w:tc>
      </w:tr>
      <w:tr w14:paraId="1457265F">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23B1FB5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2240150</w:t>
            </w:r>
          </w:p>
        </w:tc>
        <w:tc>
          <w:tcPr>
            <w:tcW w:w="4213" w:type="dxa"/>
            <w:tcBorders>
              <w:top w:val="single" w:color="000000" w:sz="6" w:space="0"/>
              <w:left w:val="single" w:color="000000" w:sz="4" w:space="0"/>
              <w:bottom w:val="single" w:color="000000" w:sz="6" w:space="0"/>
              <w:right w:val="single" w:color="000000" w:sz="4" w:space="0"/>
            </w:tcBorders>
            <w:vAlign w:val="center"/>
          </w:tcPr>
          <w:p w14:paraId="09005D1E">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事业运行</w:t>
            </w:r>
          </w:p>
        </w:tc>
        <w:tc>
          <w:tcPr>
            <w:tcW w:w="2040" w:type="dxa"/>
            <w:tcBorders>
              <w:top w:val="single" w:color="000000" w:sz="6" w:space="0"/>
              <w:left w:val="single" w:color="000000" w:sz="4" w:space="0"/>
              <w:bottom w:val="single" w:color="000000" w:sz="6" w:space="0"/>
              <w:right w:val="single" w:color="000000" w:sz="4" w:space="0"/>
            </w:tcBorders>
            <w:vAlign w:val="center"/>
          </w:tcPr>
          <w:p w14:paraId="0DFFB53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232.23</w:t>
            </w:r>
          </w:p>
        </w:tc>
        <w:tc>
          <w:tcPr>
            <w:tcW w:w="1827" w:type="dxa"/>
            <w:tcBorders>
              <w:top w:val="single" w:color="000000" w:sz="6" w:space="0"/>
              <w:left w:val="single" w:color="000000" w:sz="4" w:space="0"/>
              <w:bottom w:val="single" w:color="000000" w:sz="6" w:space="0"/>
              <w:right w:val="single" w:color="000000" w:sz="4" w:space="0"/>
            </w:tcBorders>
            <w:vAlign w:val="center"/>
          </w:tcPr>
          <w:p w14:paraId="4E3F07F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232.23</w:t>
            </w:r>
          </w:p>
        </w:tc>
        <w:tc>
          <w:tcPr>
            <w:tcW w:w="1813" w:type="dxa"/>
            <w:tcBorders>
              <w:top w:val="single" w:color="000000" w:sz="6" w:space="0"/>
              <w:left w:val="single" w:color="000000" w:sz="4" w:space="0"/>
              <w:bottom w:val="single" w:color="000000" w:sz="6" w:space="0"/>
              <w:right w:val="single" w:color="000000" w:sz="4" w:space="0"/>
            </w:tcBorders>
            <w:vAlign w:val="center"/>
          </w:tcPr>
          <w:p w14:paraId="0A41799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221.03</w:t>
            </w:r>
          </w:p>
        </w:tc>
        <w:tc>
          <w:tcPr>
            <w:tcW w:w="1813" w:type="dxa"/>
            <w:tcBorders>
              <w:top w:val="single" w:color="000000" w:sz="6" w:space="0"/>
              <w:left w:val="single" w:color="000000" w:sz="4" w:space="0"/>
              <w:bottom w:val="single" w:color="000000" w:sz="6" w:space="0"/>
              <w:right w:val="single" w:color="000000" w:sz="4" w:space="0"/>
            </w:tcBorders>
            <w:vAlign w:val="center"/>
          </w:tcPr>
          <w:p w14:paraId="62202EC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11.20</w:t>
            </w:r>
          </w:p>
        </w:tc>
        <w:tc>
          <w:tcPr>
            <w:tcW w:w="1664" w:type="dxa"/>
            <w:tcBorders>
              <w:top w:val="single" w:color="000000" w:sz="6" w:space="0"/>
              <w:left w:val="single" w:color="000000" w:sz="4" w:space="0"/>
              <w:bottom w:val="single" w:color="000000" w:sz="6" w:space="0"/>
              <w:right w:val="single" w:color="000000" w:sz="6" w:space="0"/>
            </w:tcBorders>
            <w:vAlign w:val="center"/>
          </w:tcPr>
          <w:p w14:paraId="7D7D9E32">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14:paraId="1012C7B4">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BD8FE2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2240199</w:t>
            </w:r>
          </w:p>
        </w:tc>
        <w:tc>
          <w:tcPr>
            <w:tcW w:w="4213" w:type="dxa"/>
            <w:tcBorders>
              <w:top w:val="single" w:color="000000" w:sz="6" w:space="0"/>
              <w:left w:val="single" w:color="000000" w:sz="4" w:space="0"/>
              <w:bottom w:val="single" w:color="000000" w:sz="6" w:space="0"/>
              <w:right w:val="single" w:color="000000" w:sz="4" w:space="0"/>
            </w:tcBorders>
            <w:vAlign w:val="center"/>
          </w:tcPr>
          <w:p w14:paraId="20A2EB79">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其他应急管理支出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36CBC0A3">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w:t>
            </w:r>
          </w:p>
        </w:tc>
        <w:tc>
          <w:tcPr>
            <w:tcW w:w="1827" w:type="dxa"/>
            <w:tcBorders>
              <w:top w:val="single" w:color="000000" w:sz="6" w:space="0"/>
              <w:left w:val="single" w:color="000000" w:sz="4" w:space="0"/>
              <w:bottom w:val="single" w:color="000000" w:sz="6" w:space="0"/>
              <w:right w:val="single" w:color="000000" w:sz="4" w:space="0"/>
            </w:tcBorders>
            <w:vAlign w:val="center"/>
          </w:tcPr>
          <w:p w14:paraId="14ABEFF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51CC533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14:paraId="5A6C25D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73F17567">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w:t>
            </w:r>
          </w:p>
        </w:tc>
      </w:tr>
    </w:tbl>
    <w:p w14:paraId="1736B4D2">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3D982411">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14:paraId="656B4566">
        <w:tblPrEx>
          <w:tblCellMar>
            <w:top w:w="55" w:type="dxa"/>
            <w:left w:w="55" w:type="dxa"/>
            <w:bottom w:w="55" w:type="dxa"/>
            <w:right w:w="55" w:type="dxa"/>
          </w:tblCellMar>
        </w:tblPrEx>
        <w:trPr>
          <w:trHeight w:val="319" w:hRule="atLeast"/>
        </w:trPr>
        <w:tc>
          <w:tcPr>
            <w:tcW w:w="10817" w:type="dxa"/>
            <w:gridSpan w:val="5"/>
            <w:vAlign w:val="center"/>
          </w:tcPr>
          <w:p w14:paraId="01BE0AAD">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14:paraId="7C013080">
        <w:tblPrEx>
          <w:tblCellMar>
            <w:top w:w="55" w:type="dxa"/>
            <w:left w:w="55" w:type="dxa"/>
            <w:bottom w:w="55" w:type="dxa"/>
            <w:right w:w="55" w:type="dxa"/>
          </w:tblCellMar>
        </w:tblPrEx>
        <w:trPr>
          <w:trHeight w:val="319" w:hRule="atLeast"/>
        </w:trPr>
        <w:tc>
          <w:tcPr>
            <w:tcW w:w="10817" w:type="dxa"/>
            <w:gridSpan w:val="5"/>
          </w:tcPr>
          <w:p w14:paraId="70537175">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14:paraId="135E48F0">
        <w:tblPrEx>
          <w:tblCellMar>
            <w:top w:w="55" w:type="dxa"/>
            <w:left w:w="55" w:type="dxa"/>
            <w:bottom w:w="55" w:type="dxa"/>
            <w:right w:w="55" w:type="dxa"/>
          </w:tblCellMar>
        </w:tblPrEx>
        <w:trPr>
          <w:trHeight w:val="319" w:hRule="atLeast"/>
        </w:trPr>
        <w:tc>
          <w:tcPr>
            <w:tcW w:w="8760" w:type="dxa"/>
            <w:gridSpan w:val="4"/>
          </w:tcPr>
          <w:p w14:paraId="40543CA9">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sz w:val="22"/>
                <w:szCs w:val="22"/>
              </w:rPr>
              <w:t>无锡市梁溪区应急管理局</w:t>
            </w:r>
          </w:p>
        </w:tc>
        <w:tc>
          <w:tcPr>
            <w:tcW w:w="2057" w:type="dxa"/>
            <w:vAlign w:val="center"/>
          </w:tcPr>
          <w:p w14:paraId="759DE152">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737C1B07">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14:paraId="45421F37">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14:paraId="7ABD810D">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14:paraId="31BD5DE1">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14:paraId="2390C056">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14:paraId="2EDEB4A2">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64FC51DA">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4D7530A5">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14:paraId="10BACEDB">
            <w:pPr>
              <w:pStyle w:val="22"/>
              <w:widowControl w:val="0"/>
              <w:jc w:val="center"/>
              <w:rPr>
                <w:rFonts w:hint="eastAsia" w:ascii="仿宋" w:hAnsi="仿宋" w:eastAsia="仿宋" w:cs="仿宋"/>
              </w:rPr>
            </w:pPr>
            <w:r>
              <w:rPr>
                <w:rFonts w:hint="eastAsia" w:ascii="仿宋" w:hAnsi="仿宋" w:eastAsia="仿宋" w:cs="仿宋"/>
              </w:rPr>
              <w:t>公用经费</w:t>
            </w:r>
          </w:p>
        </w:tc>
      </w:tr>
      <w:tr w14:paraId="020D74D7">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14:paraId="46839F7C">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14:paraId="479A6C77">
            <w:pPr>
              <w:pStyle w:val="22"/>
              <w:widowControl w:val="0"/>
              <w:jc w:val="right"/>
              <w:rPr>
                <w:rFonts w:hint="eastAsia" w:ascii="仿宋" w:hAnsi="仿宋" w:eastAsia="仿宋" w:cs="仿宋"/>
              </w:rPr>
            </w:pPr>
            <w:r>
              <w:rPr>
                <w:rFonts w:hint="eastAsia" w:ascii="仿宋" w:hAnsi="仿宋" w:eastAsia="仿宋" w:cs="仿宋"/>
              </w:rPr>
              <w:t>1,562.79</w:t>
            </w:r>
          </w:p>
        </w:tc>
        <w:tc>
          <w:tcPr>
            <w:tcW w:w="2040" w:type="dxa"/>
            <w:tcBorders>
              <w:left w:val="single" w:color="000000" w:sz="4" w:space="0"/>
              <w:bottom w:val="single" w:color="000000" w:sz="4" w:space="0"/>
            </w:tcBorders>
            <w:vAlign w:val="center"/>
          </w:tcPr>
          <w:p w14:paraId="005C785F">
            <w:pPr>
              <w:pStyle w:val="22"/>
              <w:widowControl w:val="0"/>
              <w:jc w:val="right"/>
              <w:rPr>
                <w:rFonts w:hint="eastAsia" w:ascii="仿宋" w:hAnsi="仿宋" w:eastAsia="仿宋" w:cs="仿宋"/>
              </w:rPr>
            </w:pPr>
            <w:r>
              <w:rPr>
                <w:rFonts w:hint="eastAsia" w:ascii="仿宋" w:hAnsi="仿宋" w:eastAsia="仿宋" w:cs="仿宋"/>
              </w:rPr>
              <w:t>1,468.08</w:t>
            </w:r>
          </w:p>
        </w:tc>
        <w:tc>
          <w:tcPr>
            <w:tcW w:w="2057" w:type="dxa"/>
            <w:tcBorders>
              <w:left w:val="single" w:color="000000" w:sz="4" w:space="0"/>
              <w:bottom w:val="single" w:color="000000" w:sz="4" w:space="0"/>
              <w:right w:val="single" w:color="000000" w:sz="4" w:space="0"/>
            </w:tcBorders>
            <w:vAlign w:val="center"/>
          </w:tcPr>
          <w:p w14:paraId="3DFDDB3E">
            <w:pPr>
              <w:pStyle w:val="22"/>
              <w:widowControl w:val="0"/>
              <w:jc w:val="right"/>
              <w:rPr>
                <w:rFonts w:hint="eastAsia" w:ascii="仿宋" w:hAnsi="仿宋" w:eastAsia="仿宋" w:cs="仿宋"/>
              </w:rPr>
            </w:pPr>
            <w:r>
              <w:rPr>
                <w:rFonts w:hint="eastAsia" w:ascii="仿宋" w:hAnsi="仿宋" w:eastAsia="仿宋" w:cs="仿宋"/>
              </w:rPr>
              <w:t>94.71</w:t>
            </w:r>
          </w:p>
        </w:tc>
      </w:tr>
      <w:tr w14:paraId="78E096A2">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E7D613A">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E9DFAA5">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FDF3218">
            <w:pPr>
              <w:pStyle w:val="22"/>
              <w:widowControl w:val="0"/>
              <w:jc w:val="right"/>
              <w:rPr>
                <w:rFonts w:hint="eastAsia" w:ascii="仿宋" w:hAnsi="仿宋" w:eastAsia="仿宋" w:cs="仿宋"/>
              </w:rPr>
            </w:pPr>
            <w:r>
              <w:rPr>
                <w:rFonts w:hint="eastAsia" w:ascii="仿宋" w:hAnsi="仿宋" w:eastAsia="仿宋" w:cs="仿宋"/>
              </w:rPr>
              <w:t>1,454.65</w:t>
            </w:r>
          </w:p>
        </w:tc>
        <w:tc>
          <w:tcPr>
            <w:tcW w:w="2040" w:type="dxa"/>
            <w:tcBorders>
              <w:top w:val="single" w:color="000000" w:sz="4" w:space="0"/>
              <w:left w:val="single" w:color="000000" w:sz="4" w:space="0"/>
              <w:bottom w:val="single" w:color="000000" w:sz="4" w:space="0"/>
              <w:right w:val="single" w:color="000000" w:sz="4" w:space="0"/>
            </w:tcBorders>
            <w:vAlign w:val="center"/>
          </w:tcPr>
          <w:p w14:paraId="6017ADE6">
            <w:pPr>
              <w:pStyle w:val="22"/>
              <w:widowControl w:val="0"/>
              <w:jc w:val="right"/>
              <w:rPr>
                <w:rFonts w:hint="eastAsia" w:ascii="仿宋" w:hAnsi="仿宋" w:eastAsia="仿宋" w:cs="仿宋"/>
              </w:rPr>
            </w:pPr>
            <w:r>
              <w:rPr>
                <w:rFonts w:hint="eastAsia" w:ascii="仿宋" w:hAnsi="仿宋" w:eastAsia="仿宋" w:cs="仿宋"/>
              </w:rPr>
              <w:t>1,454.65</w:t>
            </w:r>
          </w:p>
        </w:tc>
        <w:tc>
          <w:tcPr>
            <w:tcW w:w="2057" w:type="dxa"/>
            <w:tcBorders>
              <w:top w:val="single" w:color="000000" w:sz="4" w:space="0"/>
              <w:left w:val="single" w:color="000000" w:sz="4" w:space="0"/>
              <w:bottom w:val="single" w:color="000000" w:sz="4" w:space="0"/>
              <w:right w:val="single" w:color="000000" w:sz="4" w:space="0"/>
            </w:tcBorders>
            <w:vAlign w:val="center"/>
          </w:tcPr>
          <w:p w14:paraId="03F8596D">
            <w:pPr>
              <w:pStyle w:val="22"/>
              <w:widowControl w:val="0"/>
              <w:jc w:val="right"/>
              <w:rPr>
                <w:rFonts w:hint="eastAsia" w:ascii="仿宋" w:hAnsi="仿宋" w:eastAsia="仿宋" w:cs="仿宋"/>
              </w:rPr>
            </w:pPr>
          </w:p>
        </w:tc>
      </w:tr>
      <w:tr w14:paraId="102DE0DF">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BDFB71E">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C23B1E2">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712FE8C1">
            <w:pPr>
              <w:pStyle w:val="22"/>
              <w:widowControl w:val="0"/>
              <w:jc w:val="right"/>
              <w:rPr>
                <w:rFonts w:hint="eastAsia" w:ascii="仿宋" w:hAnsi="仿宋" w:eastAsia="仿宋" w:cs="仿宋"/>
              </w:rPr>
            </w:pPr>
            <w:r>
              <w:rPr>
                <w:rFonts w:hint="eastAsia" w:ascii="仿宋" w:hAnsi="仿宋" w:eastAsia="仿宋" w:cs="仿宋"/>
              </w:rPr>
              <w:t>199.58</w:t>
            </w:r>
          </w:p>
        </w:tc>
        <w:tc>
          <w:tcPr>
            <w:tcW w:w="2040" w:type="dxa"/>
            <w:tcBorders>
              <w:top w:val="single" w:color="000000" w:sz="4" w:space="0"/>
              <w:left w:val="single" w:color="000000" w:sz="4" w:space="0"/>
              <w:bottom w:val="single" w:color="000000" w:sz="4" w:space="0"/>
              <w:right w:val="single" w:color="000000" w:sz="4" w:space="0"/>
            </w:tcBorders>
            <w:vAlign w:val="center"/>
          </w:tcPr>
          <w:p w14:paraId="1BDAC7D6">
            <w:pPr>
              <w:pStyle w:val="22"/>
              <w:widowControl w:val="0"/>
              <w:jc w:val="right"/>
              <w:rPr>
                <w:rFonts w:hint="eastAsia" w:ascii="仿宋" w:hAnsi="仿宋" w:eastAsia="仿宋" w:cs="仿宋"/>
              </w:rPr>
            </w:pPr>
            <w:r>
              <w:rPr>
                <w:rFonts w:hint="eastAsia" w:ascii="仿宋" w:hAnsi="仿宋" w:eastAsia="仿宋" w:cs="仿宋"/>
              </w:rPr>
              <w:t>199.58</w:t>
            </w:r>
          </w:p>
        </w:tc>
        <w:tc>
          <w:tcPr>
            <w:tcW w:w="2057" w:type="dxa"/>
            <w:tcBorders>
              <w:top w:val="single" w:color="000000" w:sz="4" w:space="0"/>
              <w:left w:val="single" w:color="000000" w:sz="4" w:space="0"/>
              <w:bottom w:val="single" w:color="000000" w:sz="4" w:space="0"/>
              <w:right w:val="single" w:color="000000" w:sz="4" w:space="0"/>
            </w:tcBorders>
            <w:vAlign w:val="center"/>
          </w:tcPr>
          <w:p w14:paraId="11742A60">
            <w:pPr>
              <w:pStyle w:val="22"/>
              <w:widowControl w:val="0"/>
              <w:jc w:val="right"/>
              <w:rPr>
                <w:rFonts w:hint="eastAsia" w:ascii="仿宋" w:hAnsi="仿宋" w:eastAsia="仿宋" w:cs="仿宋"/>
              </w:rPr>
            </w:pPr>
          </w:p>
        </w:tc>
      </w:tr>
      <w:tr w14:paraId="2F62287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D46E8A0">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F9F7B65">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3423FE19">
            <w:pPr>
              <w:pStyle w:val="22"/>
              <w:widowControl w:val="0"/>
              <w:jc w:val="right"/>
              <w:rPr>
                <w:rFonts w:hint="eastAsia" w:ascii="仿宋" w:hAnsi="仿宋" w:eastAsia="仿宋" w:cs="仿宋"/>
              </w:rPr>
            </w:pPr>
            <w:r>
              <w:rPr>
                <w:rFonts w:hint="eastAsia" w:ascii="仿宋" w:hAnsi="仿宋" w:eastAsia="仿宋" w:cs="仿宋"/>
              </w:rPr>
              <w:t>549.90</w:t>
            </w:r>
          </w:p>
        </w:tc>
        <w:tc>
          <w:tcPr>
            <w:tcW w:w="2040" w:type="dxa"/>
            <w:tcBorders>
              <w:top w:val="single" w:color="000000" w:sz="4" w:space="0"/>
              <w:left w:val="single" w:color="000000" w:sz="4" w:space="0"/>
              <w:bottom w:val="single" w:color="000000" w:sz="4" w:space="0"/>
              <w:right w:val="single" w:color="000000" w:sz="4" w:space="0"/>
            </w:tcBorders>
            <w:vAlign w:val="center"/>
          </w:tcPr>
          <w:p w14:paraId="0B0463A0">
            <w:pPr>
              <w:pStyle w:val="22"/>
              <w:widowControl w:val="0"/>
              <w:jc w:val="right"/>
              <w:rPr>
                <w:rFonts w:hint="eastAsia" w:ascii="仿宋" w:hAnsi="仿宋" w:eastAsia="仿宋" w:cs="仿宋"/>
              </w:rPr>
            </w:pPr>
            <w:r>
              <w:rPr>
                <w:rFonts w:hint="eastAsia" w:ascii="仿宋" w:hAnsi="仿宋" w:eastAsia="仿宋" w:cs="仿宋"/>
              </w:rPr>
              <w:t>549.90</w:t>
            </w:r>
          </w:p>
        </w:tc>
        <w:tc>
          <w:tcPr>
            <w:tcW w:w="2057" w:type="dxa"/>
            <w:tcBorders>
              <w:top w:val="single" w:color="000000" w:sz="4" w:space="0"/>
              <w:left w:val="single" w:color="000000" w:sz="4" w:space="0"/>
              <w:bottom w:val="single" w:color="000000" w:sz="4" w:space="0"/>
              <w:right w:val="single" w:color="000000" w:sz="4" w:space="0"/>
            </w:tcBorders>
            <w:vAlign w:val="center"/>
          </w:tcPr>
          <w:p w14:paraId="20C779F5">
            <w:pPr>
              <w:pStyle w:val="22"/>
              <w:widowControl w:val="0"/>
              <w:jc w:val="right"/>
              <w:rPr>
                <w:rFonts w:hint="eastAsia" w:ascii="仿宋" w:hAnsi="仿宋" w:eastAsia="仿宋" w:cs="仿宋"/>
              </w:rPr>
            </w:pPr>
          </w:p>
        </w:tc>
      </w:tr>
      <w:tr w14:paraId="45F3500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AE47951">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EAE06B">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2D1FB798">
            <w:pPr>
              <w:pStyle w:val="22"/>
              <w:widowControl w:val="0"/>
              <w:jc w:val="right"/>
              <w:rPr>
                <w:rFonts w:hint="eastAsia" w:ascii="仿宋" w:hAnsi="仿宋" w:eastAsia="仿宋" w:cs="仿宋"/>
              </w:rPr>
            </w:pPr>
            <w:r>
              <w:rPr>
                <w:rFonts w:hint="eastAsia" w:ascii="仿宋" w:hAnsi="仿宋" w:eastAsia="仿宋" w:cs="仿宋"/>
              </w:rPr>
              <w:t>283.47</w:t>
            </w:r>
          </w:p>
        </w:tc>
        <w:tc>
          <w:tcPr>
            <w:tcW w:w="2040" w:type="dxa"/>
            <w:tcBorders>
              <w:top w:val="single" w:color="000000" w:sz="4" w:space="0"/>
              <w:left w:val="single" w:color="000000" w:sz="4" w:space="0"/>
              <w:bottom w:val="single" w:color="000000" w:sz="4" w:space="0"/>
              <w:right w:val="single" w:color="000000" w:sz="4" w:space="0"/>
            </w:tcBorders>
            <w:vAlign w:val="center"/>
          </w:tcPr>
          <w:p w14:paraId="302F2EC0">
            <w:pPr>
              <w:pStyle w:val="22"/>
              <w:widowControl w:val="0"/>
              <w:jc w:val="right"/>
              <w:rPr>
                <w:rFonts w:hint="eastAsia" w:ascii="仿宋" w:hAnsi="仿宋" w:eastAsia="仿宋" w:cs="仿宋"/>
              </w:rPr>
            </w:pPr>
            <w:r>
              <w:rPr>
                <w:rFonts w:hint="eastAsia" w:ascii="仿宋" w:hAnsi="仿宋" w:eastAsia="仿宋" w:cs="仿宋"/>
              </w:rPr>
              <w:t>283.47</w:t>
            </w:r>
          </w:p>
        </w:tc>
        <w:tc>
          <w:tcPr>
            <w:tcW w:w="2057" w:type="dxa"/>
            <w:tcBorders>
              <w:top w:val="single" w:color="000000" w:sz="4" w:space="0"/>
              <w:left w:val="single" w:color="000000" w:sz="4" w:space="0"/>
              <w:bottom w:val="single" w:color="000000" w:sz="4" w:space="0"/>
              <w:right w:val="single" w:color="000000" w:sz="4" w:space="0"/>
            </w:tcBorders>
            <w:vAlign w:val="center"/>
          </w:tcPr>
          <w:p w14:paraId="50CE3EC1">
            <w:pPr>
              <w:pStyle w:val="22"/>
              <w:widowControl w:val="0"/>
              <w:jc w:val="right"/>
              <w:rPr>
                <w:rFonts w:hint="eastAsia" w:ascii="仿宋" w:hAnsi="仿宋" w:eastAsia="仿宋" w:cs="仿宋"/>
              </w:rPr>
            </w:pPr>
          </w:p>
        </w:tc>
      </w:tr>
      <w:tr w14:paraId="3F90014C">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8FCA615">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66CB490">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284BD56">
            <w:pPr>
              <w:pStyle w:val="22"/>
              <w:widowControl w:val="0"/>
              <w:jc w:val="right"/>
              <w:rPr>
                <w:rFonts w:hint="eastAsia" w:ascii="仿宋" w:hAnsi="仿宋" w:eastAsia="仿宋" w:cs="仿宋"/>
              </w:rPr>
            </w:pPr>
            <w:r>
              <w:rPr>
                <w:rFonts w:hint="eastAsia" w:ascii="仿宋" w:hAnsi="仿宋" w:eastAsia="仿宋" w:cs="仿宋"/>
              </w:rPr>
              <w:t>60.11</w:t>
            </w:r>
          </w:p>
        </w:tc>
        <w:tc>
          <w:tcPr>
            <w:tcW w:w="2040" w:type="dxa"/>
            <w:tcBorders>
              <w:top w:val="single" w:color="000000" w:sz="4" w:space="0"/>
              <w:left w:val="single" w:color="000000" w:sz="4" w:space="0"/>
              <w:bottom w:val="single" w:color="000000" w:sz="4" w:space="0"/>
              <w:right w:val="single" w:color="000000" w:sz="4" w:space="0"/>
            </w:tcBorders>
            <w:vAlign w:val="center"/>
          </w:tcPr>
          <w:p w14:paraId="545DC311">
            <w:pPr>
              <w:pStyle w:val="22"/>
              <w:widowControl w:val="0"/>
              <w:jc w:val="right"/>
              <w:rPr>
                <w:rFonts w:hint="eastAsia" w:ascii="仿宋" w:hAnsi="仿宋" w:eastAsia="仿宋" w:cs="仿宋"/>
              </w:rPr>
            </w:pPr>
            <w:r>
              <w:rPr>
                <w:rFonts w:hint="eastAsia" w:ascii="仿宋" w:hAnsi="仿宋" w:eastAsia="仿宋" w:cs="仿宋"/>
              </w:rPr>
              <w:t>60.11</w:t>
            </w:r>
          </w:p>
        </w:tc>
        <w:tc>
          <w:tcPr>
            <w:tcW w:w="2057" w:type="dxa"/>
            <w:tcBorders>
              <w:top w:val="single" w:color="000000" w:sz="4" w:space="0"/>
              <w:left w:val="single" w:color="000000" w:sz="4" w:space="0"/>
              <w:bottom w:val="single" w:color="000000" w:sz="4" w:space="0"/>
              <w:right w:val="single" w:color="000000" w:sz="4" w:space="0"/>
            </w:tcBorders>
            <w:vAlign w:val="center"/>
          </w:tcPr>
          <w:p w14:paraId="562DBA80">
            <w:pPr>
              <w:pStyle w:val="22"/>
              <w:widowControl w:val="0"/>
              <w:jc w:val="right"/>
              <w:rPr>
                <w:rFonts w:hint="eastAsia" w:ascii="仿宋" w:hAnsi="仿宋" w:eastAsia="仿宋" w:cs="仿宋"/>
              </w:rPr>
            </w:pPr>
          </w:p>
        </w:tc>
      </w:tr>
      <w:tr w14:paraId="261272C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0F32ABD">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7A196D50">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4D143FD">
            <w:pPr>
              <w:pStyle w:val="22"/>
              <w:widowControl w:val="0"/>
              <w:jc w:val="right"/>
              <w:rPr>
                <w:rFonts w:hint="eastAsia" w:ascii="仿宋" w:hAnsi="仿宋" w:eastAsia="仿宋" w:cs="仿宋"/>
              </w:rPr>
            </w:pPr>
            <w:r>
              <w:rPr>
                <w:rFonts w:hint="eastAsia" w:ascii="仿宋" w:hAnsi="仿宋" w:eastAsia="仿宋" w:cs="仿宋"/>
              </w:rPr>
              <w:t>119.02</w:t>
            </w:r>
          </w:p>
        </w:tc>
        <w:tc>
          <w:tcPr>
            <w:tcW w:w="2040" w:type="dxa"/>
            <w:tcBorders>
              <w:top w:val="single" w:color="000000" w:sz="4" w:space="0"/>
              <w:left w:val="single" w:color="000000" w:sz="4" w:space="0"/>
              <w:bottom w:val="single" w:color="000000" w:sz="4" w:space="0"/>
              <w:right w:val="single" w:color="000000" w:sz="4" w:space="0"/>
            </w:tcBorders>
            <w:vAlign w:val="center"/>
          </w:tcPr>
          <w:p w14:paraId="01C61FF9">
            <w:pPr>
              <w:pStyle w:val="22"/>
              <w:widowControl w:val="0"/>
              <w:jc w:val="right"/>
              <w:rPr>
                <w:rFonts w:hint="eastAsia" w:ascii="仿宋" w:hAnsi="仿宋" w:eastAsia="仿宋" w:cs="仿宋"/>
              </w:rPr>
            </w:pPr>
            <w:r>
              <w:rPr>
                <w:rFonts w:hint="eastAsia" w:ascii="仿宋" w:hAnsi="仿宋" w:eastAsia="仿宋" w:cs="仿宋"/>
              </w:rPr>
              <w:t>119.02</w:t>
            </w:r>
          </w:p>
        </w:tc>
        <w:tc>
          <w:tcPr>
            <w:tcW w:w="2057" w:type="dxa"/>
            <w:tcBorders>
              <w:top w:val="single" w:color="000000" w:sz="4" w:space="0"/>
              <w:left w:val="single" w:color="000000" w:sz="4" w:space="0"/>
              <w:bottom w:val="single" w:color="000000" w:sz="4" w:space="0"/>
              <w:right w:val="single" w:color="000000" w:sz="4" w:space="0"/>
            </w:tcBorders>
            <w:vAlign w:val="center"/>
          </w:tcPr>
          <w:p w14:paraId="71AB9C4B">
            <w:pPr>
              <w:pStyle w:val="22"/>
              <w:widowControl w:val="0"/>
              <w:jc w:val="right"/>
              <w:rPr>
                <w:rFonts w:hint="eastAsia" w:ascii="仿宋" w:hAnsi="仿宋" w:eastAsia="仿宋" w:cs="仿宋"/>
              </w:rPr>
            </w:pPr>
          </w:p>
        </w:tc>
      </w:tr>
      <w:tr w14:paraId="1FC48B1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96A6DFB">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BE030A2">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B39C066">
            <w:pPr>
              <w:pStyle w:val="22"/>
              <w:widowControl w:val="0"/>
              <w:jc w:val="right"/>
              <w:rPr>
                <w:rFonts w:hint="eastAsia" w:ascii="仿宋" w:hAnsi="仿宋" w:eastAsia="仿宋" w:cs="仿宋"/>
              </w:rPr>
            </w:pPr>
            <w:r>
              <w:rPr>
                <w:rFonts w:hint="eastAsia" w:ascii="仿宋" w:hAnsi="仿宋" w:eastAsia="仿宋" w:cs="仿宋"/>
              </w:rPr>
              <w:t>59.50</w:t>
            </w:r>
          </w:p>
        </w:tc>
        <w:tc>
          <w:tcPr>
            <w:tcW w:w="2040" w:type="dxa"/>
            <w:tcBorders>
              <w:top w:val="single" w:color="000000" w:sz="4" w:space="0"/>
              <w:left w:val="single" w:color="000000" w:sz="4" w:space="0"/>
              <w:bottom w:val="single" w:color="000000" w:sz="4" w:space="0"/>
              <w:right w:val="single" w:color="000000" w:sz="4" w:space="0"/>
            </w:tcBorders>
            <w:vAlign w:val="center"/>
          </w:tcPr>
          <w:p w14:paraId="6C1A1437">
            <w:pPr>
              <w:pStyle w:val="22"/>
              <w:widowControl w:val="0"/>
              <w:jc w:val="right"/>
              <w:rPr>
                <w:rFonts w:hint="eastAsia" w:ascii="仿宋" w:hAnsi="仿宋" w:eastAsia="仿宋" w:cs="仿宋"/>
              </w:rPr>
            </w:pPr>
            <w:r>
              <w:rPr>
                <w:rFonts w:hint="eastAsia" w:ascii="仿宋" w:hAnsi="仿宋" w:eastAsia="仿宋" w:cs="仿宋"/>
              </w:rPr>
              <w:t>59.50</w:t>
            </w:r>
          </w:p>
        </w:tc>
        <w:tc>
          <w:tcPr>
            <w:tcW w:w="2057" w:type="dxa"/>
            <w:tcBorders>
              <w:top w:val="single" w:color="000000" w:sz="4" w:space="0"/>
              <w:left w:val="single" w:color="000000" w:sz="4" w:space="0"/>
              <w:bottom w:val="single" w:color="000000" w:sz="4" w:space="0"/>
              <w:right w:val="single" w:color="000000" w:sz="4" w:space="0"/>
            </w:tcBorders>
            <w:vAlign w:val="center"/>
          </w:tcPr>
          <w:p w14:paraId="7D2AB33F">
            <w:pPr>
              <w:pStyle w:val="22"/>
              <w:widowControl w:val="0"/>
              <w:jc w:val="right"/>
              <w:rPr>
                <w:rFonts w:hint="eastAsia" w:ascii="仿宋" w:hAnsi="仿宋" w:eastAsia="仿宋" w:cs="仿宋"/>
              </w:rPr>
            </w:pPr>
          </w:p>
        </w:tc>
      </w:tr>
      <w:tr w14:paraId="5FBC9458">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2CE5B1C">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0764429C">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D289A8E">
            <w:pPr>
              <w:pStyle w:val="22"/>
              <w:widowControl w:val="0"/>
              <w:jc w:val="right"/>
              <w:rPr>
                <w:rFonts w:hint="eastAsia" w:ascii="仿宋" w:hAnsi="仿宋" w:eastAsia="仿宋" w:cs="仿宋"/>
              </w:rPr>
            </w:pPr>
            <w:r>
              <w:rPr>
                <w:rFonts w:hint="eastAsia" w:ascii="仿宋" w:hAnsi="仿宋" w:eastAsia="仿宋" w:cs="仿宋"/>
              </w:rPr>
              <w:t>59.33</w:t>
            </w:r>
          </w:p>
        </w:tc>
        <w:tc>
          <w:tcPr>
            <w:tcW w:w="2040" w:type="dxa"/>
            <w:tcBorders>
              <w:top w:val="single" w:color="000000" w:sz="4" w:space="0"/>
              <w:left w:val="single" w:color="000000" w:sz="4" w:space="0"/>
              <w:bottom w:val="single" w:color="000000" w:sz="4" w:space="0"/>
              <w:right w:val="single" w:color="000000" w:sz="4" w:space="0"/>
            </w:tcBorders>
            <w:vAlign w:val="center"/>
          </w:tcPr>
          <w:p w14:paraId="04B6D2CC">
            <w:pPr>
              <w:pStyle w:val="22"/>
              <w:widowControl w:val="0"/>
              <w:jc w:val="right"/>
              <w:rPr>
                <w:rFonts w:hint="eastAsia" w:ascii="仿宋" w:hAnsi="仿宋" w:eastAsia="仿宋" w:cs="仿宋"/>
              </w:rPr>
            </w:pPr>
            <w:r>
              <w:rPr>
                <w:rFonts w:hint="eastAsia" w:ascii="仿宋" w:hAnsi="仿宋" w:eastAsia="仿宋" w:cs="仿宋"/>
              </w:rPr>
              <w:t>59.33</w:t>
            </w:r>
          </w:p>
        </w:tc>
        <w:tc>
          <w:tcPr>
            <w:tcW w:w="2057" w:type="dxa"/>
            <w:tcBorders>
              <w:top w:val="single" w:color="000000" w:sz="4" w:space="0"/>
              <w:left w:val="single" w:color="000000" w:sz="4" w:space="0"/>
              <w:bottom w:val="single" w:color="000000" w:sz="4" w:space="0"/>
              <w:right w:val="single" w:color="000000" w:sz="4" w:space="0"/>
            </w:tcBorders>
            <w:vAlign w:val="center"/>
          </w:tcPr>
          <w:p w14:paraId="69C054FF">
            <w:pPr>
              <w:pStyle w:val="22"/>
              <w:widowControl w:val="0"/>
              <w:jc w:val="right"/>
              <w:rPr>
                <w:rFonts w:hint="eastAsia" w:ascii="仿宋" w:hAnsi="仿宋" w:eastAsia="仿宋" w:cs="仿宋"/>
              </w:rPr>
            </w:pPr>
          </w:p>
        </w:tc>
      </w:tr>
      <w:tr w14:paraId="05A6C0D0">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1503E70">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247CBF8D">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F357A3C">
            <w:pPr>
              <w:pStyle w:val="22"/>
              <w:widowControl w:val="0"/>
              <w:jc w:val="right"/>
              <w:rPr>
                <w:rFonts w:hint="eastAsia" w:ascii="仿宋" w:hAnsi="仿宋" w:eastAsia="仿宋" w:cs="仿宋"/>
              </w:rPr>
            </w:pPr>
            <w:r>
              <w:rPr>
                <w:rFonts w:hint="eastAsia" w:ascii="仿宋" w:hAnsi="仿宋" w:eastAsia="仿宋" w:cs="仿宋"/>
              </w:rPr>
              <w:t>9.47</w:t>
            </w:r>
          </w:p>
        </w:tc>
        <w:tc>
          <w:tcPr>
            <w:tcW w:w="2040" w:type="dxa"/>
            <w:tcBorders>
              <w:top w:val="single" w:color="000000" w:sz="4" w:space="0"/>
              <w:left w:val="single" w:color="000000" w:sz="4" w:space="0"/>
              <w:bottom w:val="single" w:color="000000" w:sz="4" w:space="0"/>
              <w:right w:val="single" w:color="000000" w:sz="4" w:space="0"/>
            </w:tcBorders>
            <w:vAlign w:val="center"/>
          </w:tcPr>
          <w:p w14:paraId="4787551B">
            <w:pPr>
              <w:pStyle w:val="22"/>
              <w:widowControl w:val="0"/>
              <w:jc w:val="right"/>
              <w:rPr>
                <w:rFonts w:hint="eastAsia" w:ascii="仿宋" w:hAnsi="仿宋" w:eastAsia="仿宋" w:cs="仿宋"/>
              </w:rPr>
            </w:pPr>
            <w:r>
              <w:rPr>
                <w:rFonts w:hint="eastAsia" w:ascii="仿宋" w:hAnsi="仿宋" w:eastAsia="仿宋" w:cs="仿宋"/>
              </w:rPr>
              <w:t>9.47</w:t>
            </w:r>
          </w:p>
        </w:tc>
        <w:tc>
          <w:tcPr>
            <w:tcW w:w="2057" w:type="dxa"/>
            <w:tcBorders>
              <w:top w:val="single" w:color="000000" w:sz="4" w:space="0"/>
              <w:left w:val="single" w:color="000000" w:sz="4" w:space="0"/>
              <w:bottom w:val="single" w:color="000000" w:sz="4" w:space="0"/>
              <w:right w:val="single" w:color="000000" w:sz="4" w:space="0"/>
            </w:tcBorders>
            <w:vAlign w:val="center"/>
          </w:tcPr>
          <w:p w14:paraId="0DB300B6">
            <w:pPr>
              <w:pStyle w:val="22"/>
              <w:widowControl w:val="0"/>
              <w:jc w:val="right"/>
              <w:rPr>
                <w:rFonts w:hint="eastAsia" w:ascii="仿宋" w:hAnsi="仿宋" w:eastAsia="仿宋" w:cs="仿宋"/>
              </w:rPr>
            </w:pPr>
          </w:p>
        </w:tc>
      </w:tr>
      <w:tr w14:paraId="4363DB9C">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376D1EC">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746806E9">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21B6AAB6">
            <w:pPr>
              <w:pStyle w:val="22"/>
              <w:widowControl w:val="0"/>
              <w:jc w:val="right"/>
              <w:rPr>
                <w:rFonts w:hint="eastAsia" w:ascii="仿宋" w:hAnsi="仿宋" w:eastAsia="仿宋" w:cs="仿宋"/>
              </w:rPr>
            </w:pPr>
            <w:r>
              <w:rPr>
                <w:rFonts w:hint="eastAsia" w:ascii="仿宋" w:hAnsi="仿宋" w:eastAsia="仿宋" w:cs="仿宋"/>
              </w:rPr>
              <w:t>96.26</w:t>
            </w:r>
          </w:p>
        </w:tc>
        <w:tc>
          <w:tcPr>
            <w:tcW w:w="2040" w:type="dxa"/>
            <w:tcBorders>
              <w:top w:val="single" w:color="000000" w:sz="4" w:space="0"/>
              <w:left w:val="single" w:color="000000" w:sz="4" w:space="0"/>
              <w:bottom w:val="single" w:color="000000" w:sz="4" w:space="0"/>
              <w:right w:val="single" w:color="000000" w:sz="4" w:space="0"/>
            </w:tcBorders>
            <w:vAlign w:val="center"/>
          </w:tcPr>
          <w:p w14:paraId="545B1CD7">
            <w:pPr>
              <w:pStyle w:val="22"/>
              <w:widowControl w:val="0"/>
              <w:jc w:val="right"/>
              <w:rPr>
                <w:rFonts w:hint="eastAsia" w:ascii="仿宋" w:hAnsi="仿宋" w:eastAsia="仿宋" w:cs="仿宋"/>
              </w:rPr>
            </w:pPr>
            <w:r>
              <w:rPr>
                <w:rFonts w:hint="eastAsia" w:ascii="仿宋" w:hAnsi="仿宋" w:eastAsia="仿宋" w:cs="仿宋"/>
              </w:rPr>
              <w:t>96.26</w:t>
            </w:r>
          </w:p>
        </w:tc>
        <w:tc>
          <w:tcPr>
            <w:tcW w:w="2057" w:type="dxa"/>
            <w:tcBorders>
              <w:top w:val="single" w:color="000000" w:sz="4" w:space="0"/>
              <w:left w:val="single" w:color="000000" w:sz="4" w:space="0"/>
              <w:bottom w:val="single" w:color="000000" w:sz="4" w:space="0"/>
              <w:right w:val="single" w:color="000000" w:sz="4" w:space="0"/>
            </w:tcBorders>
            <w:vAlign w:val="center"/>
          </w:tcPr>
          <w:p w14:paraId="64B0870E">
            <w:pPr>
              <w:pStyle w:val="22"/>
              <w:widowControl w:val="0"/>
              <w:jc w:val="right"/>
              <w:rPr>
                <w:rFonts w:hint="eastAsia" w:ascii="仿宋" w:hAnsi="仿宋" w:eastAsia="仿宋" w:cs="仿宋"/>
              </w:rPr>
            </w:pPr>
          </w:p>
        </w:tc>
      </w:tr>
      <w:tr w14:paraId="73B997BC">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821D21D">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59A50F27">
            <w:pPr>
              <w:pStyle w:val="22"/>
              <w:widowControl w:val="0"/>
              <w:jc w:val="left"/>
              <w:rPr>
                <w:rFonts w:hint="eastAsia" w:ascii="仿宋" w:hAnsi="仿宋" w:eastAsia="仿宋" w:cs="仿宋"/>
              </w:rPr>
            </w:pPr>
            <w:r>
              <w:rPr>
                <w:rFonts w:hint="eastAsia" w:ascii="仿宋" w:hAnsi="仿宋" w:eastAsia="仿宋" w:cs="仿宋"/>
              </w:rPr>
              <w:t>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700E6A3">
            <w:pPr>
              <w:pStyle w:val="22"/>
              <w:widowControl w:val="0"/>
              <w:jc w:val="right"/>
              <w:rPr>
                <w:rFonts w:hint="eastAsia" w:ascii="仿宋" w:hAnsi="仿宋" w:eastAsia="仿宋" w:cs="仿宋"/>
              </w:rPr>
            </w:pPr>
            <w:r>
              <w:rPr>
                <w:rFonts w:hint="eastAsia" w:ascii="仿宋" w:hAnsi="仿宋" w:eastAsia="仿宋" w:cs="仿宋"/>
              </w:rPr>
              <w:t>4.41</w:t>
            </w:r>
          </w:p>
        </w:tc>
        <w:tc>
          <w:tcPr>
            <w:tcW w:w="2040" w:type="dxa"/>
            <w:tcBorders>
              <w:top w:val="single" w:color="000000" w:sz="4" w:space="0"/>
              <w:left w:val="single" w:color="000000" w:sz="4" w:space="0"/>
              <w:bottom w:val="single" w:color="000000" w:sz="4" w:space="0"/>
              <w:right w:val="single" w:color="000000" w:sz="4" w:space="0"/>
            </w:tcBorders>
            <w:vAlign w:val="center"/>
          </w:tcPr>
          <w:p w14:paraId="1052CECC">
            <w:pPr>
              <w:pStyle w:val="22"/>
              <w:widowControl w:val="0"/>
              <w:jc w:val="right"/>
              <w:rPr>
                <w:rFonts w:hint="eastAsia" w:ascii="仿宋" w:hAnsi="仿宋" w:eastAsia="仿宋" w:cs="仿宋"/>
              </w:rPr>
            </w:pPr>
            <w:r>
              <w:rPr>
                <w:rFonts w:hint="eastAsia" w:ascii="仿宋" w:hAnsi="仿宋" w:eastAsia="仿宋" w:cs="仿宋"/>
              </w:rPr>
              <w:t>4.41</w:t>
            </w:r>
          </w:p>
        </w:tc>
        <w:tc>
          <w:tcPr>
            <w:tcW w:w="2057" w:type="dxa"/>
            <w:tcBorders>
              <w:top w:val="single" w:color="000000" w:sz="4" w:space="0"/>
              <w:left w:val="single" w:color="000000" w:sz="4" w:space="0"/>
              <w:bottom w:val="single" w:color="000000" w:sz="4" w:space="0"/>
              <w:right w:val="single" w:color="000000" w:sz="4" w:space="0"/>
            </w:tcBorders>
            <w:vAlign w:val="center"/>
          </w:tcPr>
          <w:p w14:paraId="284267EB">
            <w:pPr>
              <w:pStyle w:val="22"/>
              <w:widowControl w:val="0"/>
              <w:jc w:val="right"/>
              <w:rPr>
                <w:rFonts w:hint="eastAsia" w:ascii="仿宋" w:hAnsi="仿宋" w:eastAsia="仿宋" w:cs="仿宋"/>
              </w:rPr>
            </w:pPr>
          </w:p>
        </w:tc>
      </w:tr>
      <w:tr w14:paraId="732FD032">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DF33E6E">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31DB130B">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CD27AD7">
            <w:pPr>
              <w:pStyle w:val="22"/>
              <w:widowControl w:val="0"/>
              <w:jc w:val="right"/>
              <w:rPr>
                <w:rFonts w:hint="eastAsia" w:ascii="仿宋" w:hAnsi="仿宋" w:eastAsia="仿宋" w:cs="仿宋"/>
              </w:rPr>
            </w:pPr>
            <w:r>
              <w:rPr>
                <w:rFonts w:hint="eastAsia" w:ascii="仿宋" w:hAnsi="仿宋" w:eastAsia="仿宋" w:cs="仿宋"/>
              </w:rPr>
              <w:t>13.60</w:t>
            </w:r>
          </w:p>
        </w:tc>
        <w:tc>
          <w:tcPr>
            <w:tcW w:w="2040" w:type="dxa"/>
            <w:tcBorders>
              <w:top w:val="single" w:color="000000" w:sz="4" w:space="0"/>
              <w:left w:val="single" w:color="000000" w:sz="4" w:space="0"/>
              <w:bottom w:val="single" w:color="000000" w:sz="4" w:space="0"/>
              <w:right w:val="single" w:color="000000" w:sz="4" w:space="0"/>
            </w:tcBorders>
            <w:vAlign w:val="center"/>
          </w:tcPr>
          <w:p w14:paraId="19A442D1">
            <w:pPr>
              <w:pStyle w:val="22"/>
              <w:widowControl w:val="0"/>
              <w:jc w:val="right"/>
              <w:rPr>
                <w:rFonts w:hint="eastAsia" w:ascii="仿宋" w:hAnsi="仿宋" w:eastAsia="仿宋" w:cs="仿宋"/>
              </w:rPr>
            </w:pPr>
            <w:r>
              <w:rPr>
                <w:rFonts w:hint="eastAsia" w:ascii="仿宋" w:hAnsi="仿宋" w:eastAsia="仿宋" w:cs="仿宋"/>
              </w:rPr>
              <w:t>13.60</w:t>
            </w:r>
          </w:p>
        </w:tc>
        <w:tc>
          <w:tcPr>
            <w:tcW w:w="2057" w:type="dxa"/>
            <w:tcBorders>
              <w:top w:val="single" w:color="000000" w:sz="4" w:space="0"/>
              <w:left w:val="single" w:color="000000" w:sz="4" w:space="0"/>
              <w:bottom w:val="single" w:color="000000" w:sz="4" w:space="0"/>
              <w:right w:val="single" w:color="000000" w:sz="4" w:space="0"/>
            </w:tcBorders>
            <w:vAlign w:val="center"/>
          </w:tcPr>
          <w:p w14:paraId="66C36DAD">
            <w:pPr>
              <w:pStyle w:val="22"/>
              <w:widowControl w:val="0"/>
              <w:jc w:val="right"/>
              <w:rPr>
                <w:rFonts w:hint="eastAsia" w:ascii="仿宋" w:hAnsi="仿宋" w:eastAsia="仿宋" w:cs="仿宋"/>
              </w:rPr>
            </w:pPr>
          </w:p>
        </w:tc>
      </w:tr>
      <w:tr w14:paraId="66B60F1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312D1A1">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01DBFA10">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DDEDCE6">
            <w:pPr>
              <w:pStyle w:val="22"/>
              <w:widowControl w:val="0"/>
              <w:jc w:val="right"/>
              <w:rPr>
                <w:rFonts w:hint="eastAsia" w:ascii="仿宋" w:hAnsi="仿宋" w:eastAsia="仿宋" w:cs="仿宋"/>
              </w:rPr>
            </w:pPr>
            <w:r>
              <w:rPr>
                <w:rFonts w:hint="eastAsia" w:ascii="仿宋" w:hAnsi="仿宋" w:eastAsia="仿宋" w:cs="仿宋"/>
              </w:rPr>
              <w:t>94.71</w:t>
            </w:r>
          </w:p>
        </w:tc>
        <w:tc>
          <w:tcPr>
            <w:tcW w:w="2040" w:type="dxa"/>
            <w:tcBorders>
              <w:top w:val="single" w:color="000000" w:sz="4" w:space="0"/>
              <w:left w:val="single" w:color="000000" w:sz="4" w:space="0"/>
              <w:bottom w:val="single" w:color="000000" w:sz="4" w:space="0"/>
              <w:right w:val="single" w:color="000000" w:sz="4" w:space="0"/>
            </w:tcBorders>
            <w:vAlign w:val="center"/>
          </w:tcPr>
          <w:p w14:paraId="27F8EE76">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1D7BCBA7">
            <w:pPr>
              <w:pStyle w:val="22"/>
              <w:widowControl w:val="0"/>
              <w:jc w:val="right"/>
              <w:rPr>
                <w:rFonts w:hint="eastAsia" w:ascii="仿宋" w:hAnsi="仿宋" w:eastAsia="仿宋" w:cs="仿宋"/>
              </w:rPr>
            </w:pPr>
            <w:r>
              <w:rPr>
                <w:rFonts w:hint="eastAsia" w:ascii="仿宋" w:hAnsi="仿宋" w:eastAsia="仿宋" w:cs="仿宋"/>
              </w:rPr>
              <w:t>94.71</w:t>
            </w:r>
          </w:p>
        </w:tc>
      </w:tr>
      <w:tr w14:paraId="2C8D99B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E5B357D">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70CE301">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DC7B39C">
            <w:pPr>
              <w:pStyle w:val="22"/>
              <w:widowControl w:val="0"/>
              <w:jc w:val="right"/>
              <w:rPr>
                <w:rFonts w:hint="eastAsia" w:ascii="仿宋" w:hAnsi="仿宋" w:eastAsia="仿宋" w:cs="仿宋"/>
              </w:rPr>
            </w:pPr>
            <w:r>
              <w:rPr>
                <w:rFonts w:hint="eastAsia" w:ascii="仿宋" w:hAnsi="仿宋" w:eastAsia="仿宋" w:cs="仿宋"/>
              </w:rPr>
              <w:t>37.60</w:t>
            </w:r>
          </w:p>
        </w:tc>
        <w:tc>
          <w:tcPr>
            <w:tcW w:w="2040" w:type="dxa"/>
            <w:tcBorders>
              <w:top w:val="single" w:color="000000" w:sz="4" w:space="0"/>
              <w:left w:val="single" w:color="000000" w:sz="4" w:space="0"/>
              <w:bottom w:val="single" w:color="000000" w:sz="4" w:space="0"/>
              <w:right w:val="single" w:color="000000" w:sz="4" w:space="0"/>
            </w:tcBorders>
            <w:vAlign w:val="center"/>
          </w:tcPr>
          <w:p w14:paraId="5BC90390">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0DF473EA">
            <w:pPr>
              <w:pStyle w:val="22"/>
              <w:widowControl w:val="0"/>
              <w:jc w:val="right"/>
              <w:rPr>
                <w:rFonts w:hint="eastAsia" w:ascii="仿宋" w:hAnsi="仿宋" w:eastAsia="仿宋" w:cs="仿宋"/>
              </w:rPr>
            </w:pPr>
            <w:r>
              <w:rPr>
                <w:rFonts w:hint="eastAsia" w:ascii="仿宋" w:hAnsi="仿宋" w:eastAsia="仿宋" w:cs="仿宋"/>
              </w:rPr>
              <w:t>37.60</w:t>
            </w:r>
          </w:p>
        </w:tc>
      </w:tr>
      <w:tr w14:paraId="317E560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6F61960">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52F294AD">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2022A99">
            <w:pPr>
              <w:pStyle w:val="22"/>
              <w:widowControl w:val="0"/>
              <w:jc w:val="right"/>
              <w:rPr>
                <w:rFonts w:hint="eastAsia" w:ascii="仿宋" w:hAnsi="仿宋" w:eastAsia="仿宋" w:cs="仿宋"/>
              </w:rPr>
            </w:pPr>
            <w:r>
              <w:rPr>
                <w:rFonts w:hint="eastAsia" w:ascii="仿宋" w:hAnsi="仿宋" w:eastAsia="仿宋" w:cs="仿宋"/>
              </w:rPr>
              <w:t>0.50</w:t>
            </w:r>
          </w:p>
        </w:tc>
        <w:tc>
          <w:tcPr>
            <w:tcW w:w="2040" w:type="dxa"/>
            <w:tcBorders>
              <w:top w:val="single" w:color="000000" w:sz="4" w:space="0"/>
              <w:left w:val="single" w:color="000000" w:sz="4" w:space="0"/>
              <w:bottom w:val="single" w:color="000000" w:sz="4" w:space="0"/>
              <w:right w:val="single" w:color="000000" w:sz="4" w:space="0"/>
            </w:tcBorders>
            <w:vAlign w:val="center"/>
          </w:tcPr>
          <w:p w14:paraId="0652B87A">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22F6A744">
            <w:pPr>
              <w:pStyle w:val="22"/>
              <w:widowControl w:val="0"/>
              <w:jc w:val="right"/>
              <w:rPr>
                <w:rFonts w:hint="eastAsia" w:ascii="仿宋" w:hAnsi="仿宋" w:eastAsia="仿宋" w:cs="仿宋"/>
              </w:rPr>
            </w:pPr>
            <w:r>
              <w:rPr>
                <w:rFonts w:hint="eastAsia" w:ascii="仿宋" w:hAnsi="仿宋" w:eastAsia="仿宋" w:cs="仿宋"/>
              </w:rPr>
              <w:t>0.50</w:t>
            </w:r>
          </w:p>
        </w:tc>
      </w:tr>
      <w:tr w14:paraId="07346AD7">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847F339">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03268AA1">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0BCB1D4">
            <w:pPr>
              <w:pStyle w:val="22"/>
              <w:widowControl w:val="0"/>
              <w:jc w:val="right"/>
              <w:rPr>
                <w:rFonts w:hint="eastAsia" w:ascii="仿宋" w:hAnsi="仿宋" w:eastAsia="仿宋" w:cs="仿宋"/>
              </w:rPr>
            </w:pPr>
            <w:r>
              <w:rPr>
                <w:rFonts w:hint="eastAsia" w:ascii="仿宋" w:hAnsi="仿宋" w:eastAsia="仿宋" w:cs="仿宋"/>
              </w:rPr>
              <w:t>8.50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5E5697">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5A85311E">
            <w:pPr>
              <w:pStyle w:val="22"/>
              <w:widowControl w:val="0"/>
              <w:jc w:val="right"/>
              <w:rPr>
                <w:rFonts w:hint="eastAsia" w:ascii="仿宋" w:hAnsi="仿宋" w:eastAsia="仿宋" w:cs="仿宋"/>
              </w:rPr>
            </w:pPr>
            <w:r>
              <w:rPr>
                <w:rFonts w:hint="eastAsia" w:ascii="仿宋" w:hAnsi="仿宋" w:eastAsia="仿宋" w:cs="仿宋"/>
              </w:rPr>
              <w:t>8.50</w:t>
            </w:r>
          </w:p>
        </w:tc>
      </w:tr>
      <w:tr w14:paraId="2F4AA6F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071D899">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3C5FD801">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DD0E366">
            <w:pPr>
              <w:pStyle w:val="22"/>
              <w:widowControl w:val="0"/>
              <w:jc w:val="right"/>
              <w:rPr>
                <w:rFonts w:hint="eastAsia" w:ascii="仿宋" w:hAnsi="仿宋" w:eastAsia="仿宋" w:cs="仿宋"/>
              </w:rPr>
            </w:pPr>
            <w:r>
              <w:rPr>
                <w:rFonts w:hint="eastAsia" w:ascii="仿宋" w:hAnsi="仿宋" w:eastAsia="仿宋" w:cs="仿宋"/>
              </w:rPr>
              <w:t>0.50</w:t>
            </w:r>
          </w:p>
        </w:tc>
        <w:tc>
          <w:tcPr>
            <w:tcW w:w="2040" w:type="dxa"/>
            <w:tcBorders>
              <w:top w:val="single" w:color="000000" w:sz="4" w:space="0"/>
              <w:left w:val="single" w:color="000000" w:sz="4" w:space="0"/>
              <w:bottom w:val="single" w:color="000000" w:sz="4" w:space="0"/>
              <w:right w:val="single" w:color="000000" w:sz="4" w:space="0"/>
            </w:tcBorders>
            <w:vAlign w:val="center"/>
          </w:tcPr>
          <w:p w14:paraId="35F0DE70">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1DA44706">
            <w:pPr>
              <w:pStyle w:val="22"/>
              <w:widowControl w:val="0"/>
              <w:jc w:val="right"/>
              <w:rPr>
                <w:rFonts w:hint="eastAsia" w:ascii="仿宋" w:hAnsi="仿宋" w:eastAsia="仿宋" w:cs="仿宋"/>
              </w:rPr>
            </w:pPr>
            <w:r>
              <w:rPr>
                <w:rFonts w:hint="eastAsia" w:ascii="仿宋" w:hAnsi="仿宋" w:eastAsia="仿宋" w:cs="仿宋"/>
              </w:rPr>
              <w:t>0.50</w:t>
            </w:r>
          </w:p>
        </w:tc>
      </w:tr>
      <w:tr w14:paraId="791C0C6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BD2C020">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7278C73F">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B2DE8E9">
            <w:pPr>
              <w:pStyle w:val="22"/>
              <w:widowControl w:val="0"/>
              <w:jc w:val="right"/>
              <w:rPr>
                <w:rFonts w:hint="eastAsia" w:ascii="仿宋" w:hAnsi="仿宋" w:eastAsia="仿宋" w:cs="仿宋"/>
              </w:rPr>
            </w:pPr>
            <w:r>
              <w:rPr>
                <w:rFonts w:hint="eastAsia" w:ascii="仿宋" w:hAnsi="仿宋" w:eastAsia="仿宋" w:cs="仿宋"/>
              </w:rPr>
              <w:t>16.96</w:t>
            </w:r>
          </w:p>
        </w:tc>
        <w:tc>
          <w:tcPr>
            <w:tcW w:w="2040" w:type="dxa"/>
            <w:tcBorders>
              <w:top w:val="single" w:color="000000" w:sz="4" w:space="0"/>
              <w:left w:val="single" w:color="000000" w:sz="4" w:space="0"/>
              <w:bottom w:val="single" w:color="000000" w:sz="4" w:space="0"/>
              <w:right w:val="single" w:color="000000" w:sz="4" w:space="0"/>
            </w:tcBorders>
            <w:vAlign w:val="center"/>
          </w:tcPr>
          <w:p w14:paraId="576F8826">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18034D2C">
            <w:pPr>
              <w:pStyle w:val="22"/>
              <w:widowControl w:val="0"/>
              <w:jc w:val="right"/>
              <w:rPr>
                <w:rFonts w:hint="eastAsia" w:ascii="仿宋" w:hAnsi="仿宋" w:eastAsia="仿宋" w:cs="仿宋"/>
              </w:rPr>
            </w:pPr>
            <w:r>
              <w:rPr>
                <w:rFonts w:hint="eastAsia" w:ascii="仿宋" w:hAnsi="仿宋" w:eastAsia="仿宋" w:cs="仿宋"/>
              </w:rPr>
              <w:t>16.96</w:t>
            </w:r>
          </w:p>
        </w:tc>
      </w:tr>
      <w:tr w14:paraId="3B4D54C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FB64F68">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196639B2">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F62CF99">
            <w:pPr>
              <w:pStyle w:val="22"/>
              <w:widowControl w:val="0"/>
              <w:jc w:val="right"/>
              <w:rPr>
                <w:rFonts w:hint="eastAsia" w:ascii="仿宋" w:hAnsi="仿宋" w:eastAsia="仿宋" w:cs="仿宋"/>
              </w:rPr>
            </w:pPr>
            <w:r>
              <w:rPr>
                <w:rFonts w:hint="eastAsia" w:ascii="仿宋" w:hAnsi="仿宋" w:eastAsia="仿宋" w:cs="仿宋"/>
              </w:rPr>
              <w:t>3.95</w:t>
            </w:r>
          </w:p>
        </w:tc>
        <w:tc>
          <w:tcPr>
            <w:tcW w:w="2040" w:type="dxa"/>
            <w:tcBorders>
              <w:top w:val="single" w:color="000000" w:sz="4" w:space="0"/>
              <w:left w:val="single" w:color="000000" w:sz="4" w:space="0"/>
              <w:bottom w:val="single" w:color="000000" w:sz="4" w:space="0"/>
              <w:right w:val="single" w:color="000000" w:sz="4" w:space="0"/>
            </w:tcBorders>
            <w:vAlign w:val="center"/>
          </w:tcPr>
          <w:p w14:paraId="563D045A">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5B859963">
            <w:pPr>
              <w:pStyle w:val="22"/>
              <w:widowControl w:val="0"/>
              <w:jc w:val="right"/>
              <w:rPr>
                <w:rFonts w:hint="eastAsia" w:ascii="仿宋" w:hAnsi="仿宋" w:eastAsia="仿宋" w:cs="仿宋"/>
              </w:rPr>
            </w:pPr>
            <w:r>
              <w:rPr>
                <w:rFonts w:hint="eastAsia" w:ascii="仿宋" w:hAnsi="仿宋" w:eastAsia="仿宋" w:cs="仿宋"/>
              </w:rPr>
              <w:t>3.95</w:t>
            </w:r>
          </w:p>
        </w:tc>
      </w:tr>
      <w:tr w14:paraId="3A119764">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01008A7">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1FC5E08A">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6ACDC9E">
            <w:pPr>
              <w:pStyle w:val="22"/>
              <w:widowControl w:val="0"/>
              <w:jc w:val="right"/>
              <w:rPr>
                <w:rFonts w:hint="eastAsia" w:ascii="仿宋" w:hAnsi="仿宋" w:eastAsia="仿宋" w:cs="仿宋"/>
              </w:rPr>
            </w:pPr>
            <w:r>
              <w:rPr>
                <w:rFonts w:hint="eastAsia" w:ascii="仿宋" w:hAnsi="仿宋" w:eastAsia="仿宋" w:cs="仿宋"/>
              </w:rPr>
              <w:t>24.60</w:t>
            </w:r>
          </w:p>
        </w:tc>
        <w:tc>
          <w:tcPr>
            <w:tcW w:w="2040" w:type="dxa"/>
            <w:tcBorders>
              <w:top w:val="single" w:color="000000" w:sz="4" w:space="0"/>
              <w:left w:val="single" w:color="000000" w:sz="4" w:space="0"/>
              <w:bottom w:val="single" w:color="000000" w:sz="4" w:space="0"/>
              <w:right w:val="single" w:color="000000" w:sz="4" w:space="0"/>
            </w:tcBorders>
            <w:vAlign w:val="center"/>
          </w:tcPr>
          <w:p w14:paraId="713ADDDF">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2C7CEB33">
            <w:pPr>
              <w:pStyle w:val="22"/>
              <w:widowControl w:val="0"/>
              <w:jc w:val="right"/>
              <w:rPr>
                <w:rFonts w:hint="eastAsia" w:ascii="仿宋" w:hAnsi="仿宋" w:eastAsia="仿宋" w:cs="仿宋"/>
              </w:rPr>
            </w:pPr>
            <w:r>
              <w:rPr>
                <w:rFonts w:hint="eastAsia" w:ascii="仿宋" w:hAnsi="仿宋" w:eastAsia="仿宋" w:cs="仿宋"/>
              </w:rPr>
              <w:t>24.60</w:t>
            </w:r>
          </w:p>
        </w:tc>
      </w:tr>
      <w:tr w14:paraId="3FA6971B">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90E49D9">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2D34B49">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34C4AF9">
            <w:pPr>
              <w:pStyle w:val="22"/>
              <w:widowControl w:val="0"/>
              <w:jc w:val="right"/>
              <w:rPr>
                <w:rFonts w:hint="eastAsia" w:ascii="仿宋" w:hAnsi="仿宋" w:eastAsia="仿宋" w:cs="仿宋"/>
              </w:rPr>
            </w:pPr>
            <w:r>
              <w:rPr>
                <w:rFonts w:hint="eastAsia" w:ascii="仿宋" w:hAnsi="仿宋" w:eastAsia="仿宋" w:cs="仿宋"/>
              </w:rPr>
              <w:t>2.10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ED64B17">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66A343D3">
            <w:pPr>
              <w:pStyle w:val="22"/>
              <w:widowControl w:val="0"/>
              <w:jc w:val="right"/>
              <w:rPr>
                <w:rFonts w:hint="eastAsia" w:ascii="仿宋" w:hAnsi="仿宋" w:eastAsia="仿宋" w:cs="仿宋"/>
              </w:rPr>
            </w:pPr>
            <w:r>
              <w:rPr>
                <w:rFonts w:hint="eastAsia" w:ascii="仿宋" w:hAnsi="仿宋" w:eastAsia="仿宋" w:cs="仿宋"/>
              </w:rPr>
              <w:t>2.10</w:t>
            </w:r>
          </w:p>
        </w:tc>
      </w:tr>
      <w:tr w14:paraId="38907F1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60A0528">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07F201C">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B33D41E">
            <w:pPr>
              <w:pStyle w:val="22"/>
              <w:widowControl w:val="0"/>
              <w:jc w:val="right"/>
              <w:rPr>
                <w:rFonts w:hint="eastAsia" w:ascii="仿宋" w:hAnsi="仿宋" w:eastAsia="仿宋" w:cs="仿宋"/>
              </w:rPr>
            </w:pPr>
            <w:r>
              <w:rPr>
                <w:rFonts w:hint="eastAsia" w:ascii="仿宋" w:hAnsi="仿宋" w:eastAsia="仿宋" w:cs="仿宋"/>
              </w:rPr>
              <w:t>13.43</w:t>
            </w:r>
          </w:p>
        </w:tc>
        <w:tc>
          <w:tcPr>
            <w:tcW w:w="2040" w:type="dxa"/>
            <w:tcBorders>
              <w:top w:val="single" w:color="000000" w:sz="4" w:space="0"/>
              <w:left w:val="single" w:color="000000" w:sz="4" w:space="0"/>
              <w:bottom w:val="single" w:color="000000" w:sz="4" w:space="0"/>
              <w:right w:val="single" w:color="000000" w:sz="4" w:space="0"/>
            </w:tcBorders>
            <w:vAlign w:val="center"/>
          </w:tcPr>
          <w:p w14:paraId="6FB7D4DD">
            <w:pPr>
              <w:pStyle w:val="22"/>
              <w:widowControl w:val="0"/>
              <w:jc w:val="right"/>
              <w:rPr>
                <w:rFonts w:hint="eastAsia" w:ascii="仿宋" w:hAnsi="仿宋" w:eastAsia="仿宋" w:cs="仿宋"/>
              </w:rPr>
            </w:pPr>
            <w:r>
              <w:rPr>
                <w:rFonts w:hint="eastAsia" w:ascii="仿宋" w:hAnsi="仿宋" w:eastAsia="仿宋" w:cs="仿宋"/>
              </w:rPr>
              <w:t>13.43</w:t>
            </w:r>
          </w:p>
        </w:tc>
        <w:tc>
          <w:tcPr>
            <w:tcW w:w="2057" w:type="dxa"/>
            <w:tcBorders>
              <w:top w:val="single" w:color="000000" w:sz="4" w:space="0"/>
              <w:left w:val="single" w:color="000000" w:sz="4" w:space="0"/>
              <w:bottom w:val="single" w:color="000000" w:sz="4" w:space="0"/>
              <w:right w:val="single" w:color="000000" w:sz="4" w:space="0"/>
            </w:tcBorders>
            <w:vAlign w:val="center"/>
          </w:tcPr>
          <w:p w14:paraId="6F7D0D3A">
            <w:pPr>
              <w:pStyle w:val="22"/>
              <w:widowControl w:val="0"/>
              <w:jc w:val="right"/>
              <w:rPr>
                <w:rFonts w:hint="eastAsia" w:ascii="仿宋" w:hAnsi="仿宋" w:eastAsia="仿宋" w:cs="仿宋"/>
              </w:rPr>
            </w:pPr>
          </w:p>
        </w:tc>
      </w:tr>
      <w:tr w14:paraId="2EC32C77">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7144A2A">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60B8B97">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7EDD970">
            <w:pPr>
              <w:pStyle w:val="22"/>
              <w:widowControl w:val="0"/>
              <w:jc w:val="right"/>
              <w:rPr>
                <w:rFonts w:hint="eastAsia" w:ascii="仿宋" w:hAnsi="仿宋" w:eastAsia="仿宋" w:cs="仿宋"/>
              </w:rPr>
            </w:pPr>
            <w:r>
              <w:rPr>
                <w:rFonts w:hint="eastAsia" w:ascii="仿宋" w:hAnsi="仿宋" w:eastAsia="仿宋" w:cs="仿宋"/>
              </w:rPr>
              <w:t>12.43</w:t>
            </w:r>
          </w:p>
        </w:tc>
        <w:tc>
          <w:tcPr>
            <w:tcW w:w="2040" w:type="dxa"/>
            <w:tcBorders>
              <w:top w:val="single" w:color="000000" w:sz="4" w:space="0"/>
              <w:left w:val="single" w:color="000000" w:sz="4" w:space="0"/>
              <w:bottom w:val="single" w:color="000000" w:sz="4" w:space="0"/>
              <w:right w:val="single" w:color="000000" w:sz="4" w:space="0"/>
            </w:tcBorders>
            <w:vAlign w:val="center"/>
          </w:tcPr>
          <w:p w14:paraId="360171DB">
            <w:pPr>
              <w:pStyle w:val="22"/>
              <w:widowControl w:val="0"/>
              <w:jc w:val="right"/>
              <w:rPr>
                <w:rFonts w:hint="eastAsia" w:ascii="仿宋" w:hAnsi="仿宋" w:eastAsia="仿宋" w:cs="仿宋"/>
              </w:rPr>
            </w:pPr>
            <w:r>
              <w:rPr>
                <w:rFonts w:hint="eastAsia" w:ascii="仿宋" w:hAnsi="仿宋" w:eastAsia="仿宋" w:cs="仿宋"/>
              </w:rPr>
              <w:t>12.43</w:t>
            </w:r>
          </w:p>
        </w:tc>
        <w:tc>
          <w:tcPr>
            <w:tcW w:w="2057" w:type="dxa"/>
            <w:tcBorders>
              <w:top w:val="single" w:color="000000" w:sz="4" w:space="0"/>
              <w:left w:val="single" w:color="000000" w:sz="4" w:space="0"/>
              <w:bottom w:val="single" w:color="000000" w:sz="4" w:space="0"/>
              <w:right w:val="single" w:color="000000" w:sz="4" w:space="0"/>
            </w:tcBorders>
            <w:vAlign w:val="center"/>
          </w:tcPr>
          <w:p w14:paraId="07EFC941">
            <w:pPr>
              <w:pStyle w:val="22"/>
              <w:widowControl w:val="0"/>
              <w:jc w:val="right"/>
              <w:rPr>
                <w:rFonts w:hint="eastAsia" w:ascii="仿宋" w:hAnsi="仿宋" w:eastAsia="仿宋" w:cs="仿宋"/>
              </w:rPr>
            </w:pPr>
          </w:p>
        </w:tc>
      </w:tr>
      <w:tr w14:paraId="4BA0C150">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F149A6D">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7549B0A">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20AFA5B6">
            <w:pPr>
              <w:pStyle w:val="22"/>
              <w:widowControl w:val="0"/>
              <w:jc w:val="right"/>
              <w:rPr>
                <w:rFonts w:hint="eastAsia" w:ascii="仿宋" w:hAnsi="仿宋" w:eastAsia="仿宋" w:cs="仿宋"/>
              </w:rPr>
            </w:pPr>
            <w:r>
              <w:rPr>
                <w:rFonts w:hint="eastAsia" w:ascii="仿宋" w:hAnsi="仿宋" w:eastAsia="仿宋" w:cs="仿宋"/>
              </w:rPr>
              <w:t>0.20</w:t>
            </w:r>
          </w:p>
        </w:tc>
        <w:tc>
          <w:tcPr>
            <w:tcW w:w="2040" w:type="dxa"/>
            <w:tcBorders>
              <w:top w:val="single" w:color="000000" w:sz="4" w:space="0"/>
              <w:left w:val="single" w:color="000000" w:sz="4" w:space="0"/>
              <w:bottom w:val="single" w:color="000000" w:sz="4" w:space="0"/>
              <w:right w:val="single" w:color="000000" w:sz="4" w:space="0"/>
            </w:tcBorders>
            <w:vAlign w:val="center"/>
          </w:tcPr>
          <w:p w14:paraId="21C3A118">
            <w:pPr>
              <w:pStyle w:val="22"/>
              <w:widowControl w:val="0"/>
              <w:jc w:val="right"/>
              <w:rPr>
                <w:rFonts w:hint="eastAsia" w:ascii="仿宋" w:hAnsi="仿宋" w:eastAsia="仿宋" w:cs="仿宋"/>
              </w:rPr>
            </w:pPr>
            <w:r>
              <w:rPr>
                <w:rFonts w:hint="eastAsia" w:ascii="仿宋" w:hAnsi="仿宋" w:eastAsia="仿宋" w:cs="仿宋"/>
              </w:rPr>
              <w:t>0.20</w:t>
            </w:r>
          </w:p>
        </w:tc>
        <w:tc>
          <w:tcPr>
            <w:tcW w:w="2057" w:type="dxa"/>
            <w:tcBorders>
              <w:top w:val="single" w:color="000000" w:sz="4" w:space="0"/>
              <w:left w:val="single" w:color="000000" w:sz="4" w:space="0"/>
              <w:bottom w:val="single" w:color="000000" w:sz="4" w:space="0"/>
              <w:right w:val="single" w:color="000000" w:sz="4" w:space="0"/>
            </w:tcBorders>
            <w:vAlign w:val="center"/>
          </w:tcPr>
          <w:p w14:paraId="75D2F5AF">
            <w:pPr>
              <w:pStyle w:val="22"/>
              <w:widowControl w:val="0"/>
              <w:jc w:val="right"/>
              <w:rPr>
                <w:rFonts w:hint="eastAsia" w:ascii="仿宋" w:hAnsi="仿宋" w:eastAsia="仿宋" w:cs="仿宋"/>
              </w:rPr>
            </w:pPr>
          </w:p>
        </w:tc>
      </w:tr>
      <w:tr w14:paraId="58E3BEF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36E3F49">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35B56C6">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5DE631DE">
            <w:pPr>
              <w:pStyle w:val="22"/>
              <w:widowControl w:val="0"/>
              <w:jc w:val="right"/>
              <w:rPr>
                <w:rFonts w:hint="eastAsia" w:ascii="仿宋" w:hAnsi="仿宋" w:eastAsia="仿宋" w:cs="仿宋"/>
              </w:rPr>
            </w:pPr>
            <w:r>
              <w:rPr>
                <w:rFonts w:hint="eastAsia" w:ascii="仿宋" w:hAnsi="仿宋" w:eastAsia="仿宋" w:cs="仿宋"/>
              </w:rPr>
              <w:t>0.80</w:t>
            </w:r>
          </w:p>
        </w:tc>
        <w:tc>
          <w:tcPr>
            <w:tcW w:w="2040" w:type="dxa"/>
            <w:tcBorders>
              <w:top w:val="single" w:color="000000" w:sz="4" w:space="0"/>
              <w:left w:val="single" w:color="000000" w:sz="4" w:space="0"/>
              <w:bottom w:val="single" w:color="000000" w:sz="4" w:space="0"/>
              <w:right w:val="single" w:color="000000" w:sz="4" w:space="0"/>
            </w:tcBorders>
            <w:vAlign w:val="center"/>
          </w:tcPr>
          <w:p w14:paraId="3862CCE9">
            <w:pPr>
              <w:pStyle w:val="22"/>
              <w:widowControl w:val="0"/>
              <w:jc w:val="right"/>
              <w:rPr>
                <w:rFonts w:hint="eastAsia" w:ascii="仿宋" w:hAnsi="仿宋" w:eastAsia="仿宋" w:cs="仿宋"/>
              </w:rPr>
            </w:pPr>
            <w:r>
              <w:rPr>
                <w:rFonts w:hint="eastAsia" w:ascii="仿宋" w:hAnsi="仿宋" w:eastAsia="仿宋" w:cs="仿宋"/>
              </w:rPr>
              <w:t>0.80</w:t>
            </w:r>
          </w:p>
        </w:tc>
        <w:tc>
          <w:tcPr>
            <w:tcW w:w="2057" w:type="dxa"/>
            <w:tcBorders>
              <w:top w:val="single" w:color="000000" w:sz="4" w:space="0"/>
              <w:left w:val="single" w:color="000000" w:sz="4" w:space="0"/>
              <w:bottom w:val="single" w:color="000000" w:sz="4" w:space="0"/>
              <w:right w:val="single" w:color="000000" w:sz="4" w:space="0"/>
            </w:tcBorders>
            <w:vAlign w:val="center"/>
          </w:tcPr>
          <w:p w14:paraId="580549EC">
            <w:pPr>
              <w:pStyle w:val="22"/>
              <w:widowControl w:val="0"/>
              <w:jc w:val="right"/>
              <w:rPr>
                <w:rFonts w:hint="eastAsia" w:ascii="仿宋" w:hAnsi="仿宋" w:eastAsia="仿宋" w:cs="仿宋"/>
              </w:rPr>
            </w:pPr>
          </w:p>
        </w:tc>
      </w:tr>
    </w:tbl>
    <w:p w14:paraId="260D945D">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14:paraId="510CD235">
        <w:tblPrEx>
          <w:tblCellMar>
            <w:top w:w="55" w:type="dxa"/>
            <w:left w:w="55" w:type="dxa"/>
            <w:bottom w:w="55" w:type="dxa"/>
            <w:right w:w="55" w:type="dxa"/>
          </w:tblCellMar>
        </w:tblPrEx>
        <w:trPr>
          <w:trHeight w:val="321" w:hRule="atLeast"/>
        </w:trPr>
        <w:tc>
          <w:tcPr>
            <w:tcW w:w="15216" w:type="dxa"/>
            <w:gridSpan w:val="7"/>
            <w:vAlign w:val="center"/>
          </w:tcPr>
          <w:p w14:paraId="75B230FC">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14:paraId="022D61CF">
        <w:tblPrEx>
          <w:tblCellMar>
            <w:top w:w="55" w:type="dxa"/>
            <w:left w:w="55" w:type="dxa"/>
            <w:bottom w:w="55" w:type="dxa"/>
            <w:right w:w="55" w:type="dxa"/>
          </w:tblCellMar>
        </w:tblPrEx>
        <w:trPr>
          <w:trHeight w:val="321" w:hRule="atLeast"/>
        </w:trPr>
        <w:tc>
          <w:tcPr>
            <w:tcW w:w="15216" w:type="dxa"/>
            <w:gridSpan w:val="7"/>
          </w:tcPr>
          <w:p w14:paraId="30563D7D">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14:paraId="7483B8A4">
        <w:tblPrEx>
          <w:tblCellMar>
            <w:top w:w="55" w:type="dxa"/>
            <w:left w:w="55" w:type="dxa"/>
            <w:bottom w:w="55" w:type="dxa"/>
            <w:right w:w="55" w:type="dxa"/>
          </w:tblCellMar>
        </w:tblPrEx>
        <w:trPr>
          <w:trHeight w:val="288" w:hRule="atLeast"/>
        </w:trPr>
        <w:tc>
          <w:tcPr>
            <w:tcW w:w="13566" w:type="dxa"/>
            <w:gridSpan w:val="6"/>
          </w:tcPr>
          <w:p w14:paraId="20C1624C">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无锡市梁溪区应急管理局</w:t>
            </w:r>
          </w:p>
        </w:tc>
        <w:tc>
          <w:tcPr>
            <w:tcW w:w="1650" w:type="dxa"/>
            <w:vAlign w:val="center"/>
          </w:tcPr>
          <w:p w14:paraId="14F1972D">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7904A9E4">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14:paraId="1D0F9EE4">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14:paraId="1E641457">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14:paraId="529E330D">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14:paraId="39A4B139">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14:paraId="54DE655A">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14:paraId="5819DA8D">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14:paraId="3A3CAD2F">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14:paraId="5443DA58">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14:paraId="66DB860D">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14:paraId="10DD946C">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14:paraId="2C0F8635">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14:paraId="42D3EED9">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14:paraId="0D17C046">
            <w:pPr>
              <w:widowControl w:val="0"/>
              <w:jc w:val="left"/>
              <w:rPr>
                <w:rFonts w:hint="eastAsia" w:ascii="仿宋" w:hAnsi="仿宋" w:eastAsia="仿宋" w:cs="仿宋"/>
                <w:sz w:val="22"/>
                <w:szCs w:val="22"/>
              </w:rPr>
            </w:pPr>
          </w:p>
        </w:tc>
      </w:tr>
      <w:tr w14:paraId="450146DC">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14:paraId="12847BE1">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14:paraId="441FE84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2,350.79</w:t>
            </w:r>
          </w:p>
        </w:tc>
        <w:tc>
          <w:tcPr>
            <w:tcW w:w="1693" w:type="dxa"/>
            <w:tcBorders>
              <w:left w:val="single" w:color="000000" w:sz="6" w:space="0"/>
              <w:bottom w:val="single" w:color="000000" w:sz="6" w:space="0"/>
            </w:tcBorders>
          </w:tcPr>
          <w:p w14:paraId="08FD4C3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1,562.79</w:t>
            </w:r>
          </w:p>
        </w:tc>
        <w:tc>
          <w:tcPr>
            <w:tcW w:w="1987" w:type="dxa"/>
            <w:tcBorders>
              <w:left w:val="single" w:color="000000" w:sz="6" w:space="0"/>
              <w:bottom w:val="single" w:color="000000" w:sz="6" w:space="0"/>
            </w:tcBorders>
          </w:tcPr>
          <w:p w14:paraId="0CB0D52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1,468.08</w:t>
            </w:r>
          </w:p>
        </w:tc>
        <w:tc>
          <w:tcPr>
            <w:tcW w:w="1827" w:type="dxa"/>
            <w:tcBorders>
              <w:left w:val="single" w:color="000000" w:sz="6" w:space="0"/>
              <w:bottom w:val="single" w:color="000000" w:sz="6" w:space="0"/>
            </w:tcBorders>
          </w:tcPr>
          <w:p w14:paraId="00161F0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94.71</w:t>
            </w:r>
          </w:p>
        </w:tc>
        <w:tc>
          <w:tcPr>
            <w:tcW w:w="1650" w:type="dxa"/>
            <w:tcBorders>
              <w:left w:val="single" w:color="000000" w:sz="6" w:space="0"/>
              <w:bottom w:val="single" w:color="000000" w:sz="6" w:space="0"/>
              <w:right w:val="single" w:color="000000" w:sz="6" w:space="0"/>
            </w:tcBorders>
          </w:tcPr>
          <w:p w14:paraId="4B47D26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788.00</w:t>
            </w:r>
          </w:p>
        </w:tc>
      </w:tr>
      <w:tr w14:paraId="0D4C416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6824BD7">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14:paraId="70C969C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7518C21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693" w:type="dxa"/>
            <w:tcBorders>
              <w:top w:val="single" w:color="000000" w:sz="6" w:space="0"/>
              <w:left w:val="single" w:color="000000" w:sz="4" w:space="0"/>
              <w:bottom w:val="single" w:color="000000" w:sz="6" w:space="0"/>
              <w:right w:val="single" w:color="000000" w:sz="4" w:space="0"/>
            </w:tcBorders>
            <w:vAlign w:val="center"/>
          </w:tcPr>
          <w:p w14:paraId="694C027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987" w:type="dxa"/>
            <w:tcBorders>
              <w:top w:val="single" w:color="000000" w:sz="6" w:space="0"/>
              <w:left w:val="single" w:color="000000" w:sz="4" w:space="0"/>
              <w:bottom w:val="single" w:color="000000" w:sz="6" w:space="0"/>
              <w:right w:val="single" w:color="000000" w:sz="4" w:space="0"/>
            </w:tcBorders>
            <w:vAlign w:val="center"/>
          </w:tcPr>
          <w:p w14:paraId="5DA1C0E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827" w:type="dxa"/>
            <w:tcBorders>
              <w:top w:val="single" w:color="000000" w:sz="6" w:space="0"/>
              <w:left w:val="single" w:color="000000" w:sz="4" w:space="0"/>
              <w:bottom w:val="single" w:color="000000" w:sz="6" w:space="0"/>
              <w:right w:val="single" w:color="000000" w:sz="4" w:space="0"/>
            </w:tcBorders>
            <w:vAlign w:val="center"/>
          </w:tcPr>
          <w:p w14:paraId="5DF7F1C1">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05ED878">
            <w:pPr>
              <w:pStyle w:val="22"/>
              <w:widowControl w:val="0"/>
              <w:jc w:val="right"/>
              <w:rPr>
                <w:rFonts w:hint="eastAsia" w:ascii="仿宋" w:hAnsi="仿宋" w:eastAsia="仿宋" w:cs="仿宋"/>
                <w:sz w:val="22"/>
                <w:szCs w:val="22"/>
              </w:rPr>
            </w:pPr>
          </w:p>
        </w:tc>
      </w:tr>
      <w:tr w14:paraId="04869AF0">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313E72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14:paraId="01A71B6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136958E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693" w:type="dxa"/>
            <w:tcBorders>
              <w:top w:val="single" w:color="000000" w:sz="6" w:space="0"/>
              <w:left w:val="single" w:color="000000" w:sz="4" w:space="0"/>
              <w:bottom w:val="single" w:color="000000" w:sz="6" w:space="0"/>
              <w:right w:val="single" w:color="000000" w:sz="4" w:space="0"/>
            </w:tcBorders>
            <w:vAlign w:val="center"/>
          </w:tcPr>
          <w:p w14:paraId="72212E2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987" w:type="dxa"/>
            <w:tcBorders>
              <w:top w:val="single" w:color="000000" w:sz="6" w:space="0"/>
              <w:left w:val="single" w:color="000000" w:sz="4" w:space="0"/>
              <w:bottom w:val="single" w:color="000000" w:sz="6" w:space="0"/>
              <w:right w:val="single" w:color="000000" w:sz="4" w:space="0"/>
            </w:tcBorders>
            <w:vAlign w:val="center"/>
          </w:tcPr>
          <w:p w14:paraId="54A2812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827" w:type="dxa"/>
            <w:tcBorders>
              <w:top w:val="single" w:color="000000" w:sz="6" w:space="0"/>
              <w:left w:val="single" w:color="000000" w:sz="4" w:space="0"/>
              <w:bottom w:val="single" w:color="000000" w:sz="6" w:space="0"/>
              <w:right w:val="single" w:color="000000" w:sz="4" w:space="0"/>
            </w:tcBorders>
            <w:vAlign w:val="center"/>
          </w:tcPr>
          <w:p w14:paraId="0A79D569">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4EE89917">
            <w:pPr>
              <w:pStyle w:val="22"/>
              <w:widowControl w:val="0"/>
              <w:jc w:val="right"/>
              <w:rPr>
                <w:rFonts w:hint="eastAsia" w:ascii="仿宋" w:hAnsi="仿宋" w:eastAsia="仿宋" w:cs="仿宋"/>
                <w:sz w:val="22"/>
                <w:szCs w:val="22"/>
              </w:rPr>
            </w:pPr>
          </w:p>
        </w:tc>
      </w:tr>
      <w:tr w14:paraId="399BEBDD">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1C9FFE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307" w:type="dxa"/>
            <w:tcBorders>
              <w:top w:val="single" w:color="000000" w:sz="6" w:space="0"/>
              <w:left w:val="single" w:color="000000" w:sz="4" w:space="0"/>
              <w:bottom w:val="single" w:color="000000" w:sz="6" w:space="0"/>
              <w:right w:val="single" w:color="000000" w:sz="4" w:space="0"/>
            </w:tcBorders>
            <w:vAlign w:val="center"/>
          </w:tcPr>
          <w:p w14:paraId="275804D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09A6F49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693" w:type="dxa"/>
            <w:tcBorders>
              <w:top w:val="single" w:color="000000" w:sz="6" w:space="0"/>
              <w:left w:val="single" w:color="000000" w:sz="4" w:space="0"/>
              <w:bottom w:val="single" w:color="000000" w:sz="6" w:space="0"/>
              <w:right w:val="single" w:color="000000" w:sz="4" w:space="0"/>
            </w:tcBorders>
            <w:vAlign w:val="center"/>
          </w:tcPr>
          <w:p w14:paraId="5702EBD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987" w:type="dxa"/>
            <w:tcBorders>
              <w:top w:val="single" w:color="000000" w:sz="6" w:space="0"/>
              <w:left w:val="single" w:color="000000" w:sz="4" w:space="0"/>
              <w:bottom w:val="single" w:color="000000" w:sz="6" w:space="0"/>
              <w:right w:val="single" w:color="000000" w:sz="4" w:space="0"/>
            </w:tcBorders>
            <w:vAlign w:val="center"/>
          </w:tcPr>
          <w:p w14:paraId="5214F40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119.02</w:t>
            </w:r>
          </w:p>
        </w:tc>
        <w:tc>
          <w:tcPr>
            <w:tcW w:w="1827" w:type="dxa"/>
            <w:tcBorders>
              <w:top w:val="single" w:color="000000" w:sz="6" w:space="0"/>
              <w:left w:val="single" w:color="000000" w:sz="4" w:space="0"/>
              <w:bottom w:val="single" w:color="000000" w:sz="6" w:space="0"/>
              <w:right w:val="single" w:color="000000" w:sz="4" w:space="0"/>
            </w:tcBorders>
            <w:vAlign w:val="center"/>
          </w:tcPr>
          <w:p w14:paraId="0AE3E9CF">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53E45B6B">
            <w:pPr>
              <w:pStyle w:val="22"/>
              <w:widowControl w:val="0"/>
              <w:jc w:val="right"/>
              <w:rPr>
                <w:rFonts w:hint="eastAsia" w:ascii="仿宋" w:hAnsi="仿宋" w:eastAsia="仿宋" w:cs="仿宋"/>
                <w:sz w:val="22"/>
                <w:szCs w:val="22"/>
              </w:rPr>
            </w:pPr>
          </w:p>
        </w:tc>
      </w:tr>
      <w:tr w14:paraId="7FFFF1B2">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BBB78B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14:paraId="42495CF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246D3A8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59.33</w:t>
            </w:r>
          </w:p>
        </w:tc>
        <w:tc>
          <w:tcPr>
            <w:tcW w:w="1693" w:type="dxa"/>
            <w:tcBorders>
              <w:top w:val="single" w:color="000000" w:sz="6" w:space="0"/>
              <w:left w:val="single" w:color="000000" w:sz="4" w:space="0"/>
              <w:bottom w:val="single" w:color="000000" w:sz="6" w:space="0"/>
              <w:right w:val="single" w:color="000000" w:sz="4" w:space="0"/>
            </w:tcBorders>
            <w:vAlign w:val="center"/>
          </w:tcPr>
          <w:p w14:paraId="5FB37F9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59.33</w:t>
            </w:r>
          </w:p>
        </w:tc>
        <w:tc>
          <w:tcPr>
            <w:tcW w:w="1987" w:type="dxa"/>
            <w:tcBorders>
              <w:top w:val="single" w:color="000000" w:sz="6" w:space="0"/>
              <w:left w:val="single" w:color="000000" w:sz="4" w:space="0"/>
              <w:bottom w:val="single" w:color="000000" w:sz="6" w:space="0"/>
              <w:right w:val="single" w:color="000000" w:sz="4" w:space="0"/>
            </w:tcBorders>
            <w:vAlign w:val="center"/>
          </w:tcPr>
          <w:p w14:paraId="6902336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59.33</w:t>
            </w:r>
          </w:p>
        </w:tc>
        <w:tc>
          <w:tcPr>
            <w:tcW w:w="1827" w:type="dxa"/>
            <w:tcBorders>
              <w:top w:val="single" w:color="000000" w:sz="6" w:space="0"/>
              <w:left w:val="single" w:color="000000" w:sz="4" w:space="0"/>
              <w:bottom w:val="single" w:color="000000" w:sz="6" w:space="0"/>
              <w:right w:val="single" w:color="000000" w:sz="4" w:space="0"/>
            </w:tcBorders>
            <w:vAlign w:val="center"/>
          </w:tcPr>
          <w:p w14:paraId="2BBDFEB6">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011085F0">
            <w:pPr>
              <w:pStyle w:val="22"/>
              <w:widowControl w:val="0"/>
              <w:jc w:val="right"/>
              <w:rPr>
                <w:rFonts w:hint="eastAsia" w:ascii="仿宋" w:hAnsi="仿宋" w:eastAsia="仿宋" w:cs="仿宋"/>
                <w:sz w:val="22"/>
                <w:szCs w:val="22"/>
              </w:rPr>
            </w:pPr>
          </w:p>
        </w:tc>
      </w:tr>
      <w:tr w14:paraId="1636A9A0">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89CD95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14:paraId="3FBC19A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7E9E5BA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59.33</w:t>
            </w:r>
          </w:p>
        </w:tc>
        <w:tc>
          <w:tcPr>
            <w:tcW w:w="1693" w:type="dxa"/>
            <w:tcBorders>
              <w:top w:val="single" w:color="000000" w:sz="6" w:space="0"/>
              <w:left w:val="single" w:color="000000" w:sz="4" w:space="0"/>
              <w:bottom w:val="single" w:color="000000" w:sz="6" w:space="0"/>
              <w:right w:val="single" w:color="000000" w:sz="4" w:space="0"/>
            </w:tcBorders>
            <w:vAlign w:val="center"/>
          </w:tcPr>
          <w:p w14:paraId="38D7565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59.33</w:t>
            </w:r>
          </w:p>
        </w:tc>
        <w:tc>
          <w:tcPr>
            <w:tcW w:w="1987" w:type="dxa"/>
            <w:tcBorders>
              <w:top w:val="single" w:color="000000" w:sz="6" w:space="0"/>
              <w:left w:val="single" w:color="000000" w:sz="4" w:space="0"/>
              <w:bottom w:val="single" w:color="000000" w:sz="6" w:space="0"/>
              <w:right w:val="single" w:color="000000" w:sz="4" w:space="0"/>
            </w:tcBorders>
            <w:vAlign w:val="center"/>
          </w:tcPr>
          <w:p w14:paraId="6F9F5F5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59.33</w:t>
            </w:r>
          </w:p>
        </w:tc>
        <w:tc>
          <w:tcPr>
            <w:tcW w:w="1827" w:type="dxa"/>
            <w:tcBorders>
              <w:top w:val="single" w:color="000000" w:sz="6" w:space="0"/>
              <w:left w:val="single" w:color="000000" w:sz="4" w:space="0"/>
              <w:bottom w:val="single" w:color="000000" w:sz="6" w:space="0"/>
              <w:right w:val="single" w:color="000000" w:sz="4" w:space="0"/>
            </w:tcBorders>
            <w:vAlign w:val="center"/>
          </w:tcPr>
          <w:p w14:paraId="0E123D21">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4150E91D">
            <w:pPr>
              <w:pStyle w:val="22"/>
              <w:widowControl w:val="0"/>
              <w:jc w:val="right"/>
              <w:rPr>
                <w:rFonts w:hint="eastAsia" w:ascii="仿宋" w:hAnsi="仿宋" w:eastAsia="仿宋" w:cs="仿宋"/>
                <w:sz w:val="22"/>
                <w:szCs w:val="22"/>
              </w:rPr>
            </w:pPr>
          </w:p>
        </w:tc>
      </w:tr>
      <w:tr w14:paraId="41586FB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138326A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2101101</w:t>
            </w:r>
          </w:p>
        </w:tc>
        <w:tc>
          <w:tcPr>
            <w:tcW w:w="4307" w:type="dxa"/>
            <w:tcBorders>
              <w:top w:val="single" w:color="000000" w:sz="6" w:space="0"/>
              <w:left w:val="single" w:color="000000" w:sz="4" w:space="0"/>
              <w:bottom w:val="single" w:color="000000" w:sz="6" w:space="0"/>
              <w:right w:val="single" w:color="000000" w:sz="4" w:space="0"/>
            </w:tcBorders>
            <w:vAlign w:val="center"/>
          </w:tcPr>
          <w:p w14:paraId="7693169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7247E77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49.45</w:t>
            </w:r>
          </w:p>
        </w:tc>
        <w:tc>
          <w:tcPr>
            <w:tcW w:w="1693" w:type="dxa"/>
            <w:tcBorders>
              <w:top w:val="single" w:color="000000" w:sz="6" w:space="0"/>
              <w:left w:val="single" w:color="000000" w:sz="4" w:space="0"/>
              <w:bottom w:val="single" w:color="000000" w:sz="6" w:space="0"/>
              <w:right w:val="single" w:color="000000" w:sz="4" w:space="0"/>
            </w:tcBorders>
            <w:vAlign w:val="center"/>
          </w:tcPr>
          <w:p w14:paraId="1617C8B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49.45</w:t>
            </w:r>
          </w:p>
        </w:tc>
        <w:tc>
          <w:tcPr>
            <w:tcW w:w="1987" w:type="dxa"/>
            <w:tcBorders>
              <w:top w:val="single" w:color="000000" w:sz="6" w:space="0"/>
              <w:left w:val="single" w:color="000000" w:sz="4" w:space="0"/>
              <w:bottom w:val="single" w:color="000000" w:sz="6" w:space="0"/>
              <w:right w:val="single" w:color="000000" w:sz="4" w:space="0"/>
            </w:tcBorders>
            <w:vAlign w:val="center"/>
          </w:tcPr>
          <w:p w14:paraId="4C6D27B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49.45</w:t>
            </w:r>
          </w:p>
        </w:tc>
        <w:tc>
          <w:tcPr>
            <w:tcW w:w="1827" w:type="dxa"/>
            <w:tcBorders>
              <w:top w:val="single" w:color="000000" w:sz="6" w:space="0"/>
              <w:left w:val="single" w:color="000000" w:sz="4" w:space="0"/>
              <w:bottom w:val="single" w:color="000000" w:sz="6" w:space="0"/>
              <w:right w:val="single" w:color="000000" w:sz="4" w:space="0"/>
            </w:tcBorders>
            <w:vAlign w:val="center"/>
          </w:tcPr>
          <w:p w14:paraId="4578062B">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5EB99FC6">
            <w:pPr>
              <w:pStyle w:val="22"/>
              <w:widowControl w:val="0"/>
              <w:jc w:val="right"/>
              <w:rPr>
                <w:rFonts w:hint="eastAsia" w:ascii="仿宋" w:hAnsi="仿宋" w:eastAsia="仿宋" w:cs="仿宋"/>
                <w:sz w:val="22"/>
                <w:szCs w:val="22"/>
              </w:rPr>
            </w:pPr>
          </w:p>
        </w:tc>
      </w:tr>
      <w:tr w14:paraId="1B4DC41A">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6123EB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43E9C6B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3DBBB25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9.88</w:t>
            </w:r>
          </w:p>
        </w:tc>
        <w:tc>
          <w:tcPr>
            <w:tcW w:w="1693" w:type="dxa"/>
            <w:tcBorders>
              <w:top w:val="single" w:color="000000" w:sz="6" w:space="0"/>
              <w:left w:val="single" w:color="000000" w:sz="4" w:space="0"/>
              <w:bottom w:val="single" w:color="000000" w:sz="6" w:space="0"/>
              <w:right w:val="single" w:color="000000" w:sz="4" w:space="0"/>
            </w:tcBorders>
            <w:vAlign w:val="center"/>
          </w:tcPr>
          <w:p w14:paraId="628CFFE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9.88</w:t>
            </w:r>
          </w:p>
        </w:tc>
        <w:tc>
          <w:tcPr>
            <w:tcW w:w="1987" w:type="dxa"/>
            <w:tcBorders>
              <w:top w:val="single" w:color="000000" w:sz="6" w:space="0"/>
              <w:left w:val="single" w:color="000000" w:sz="4" w:space="0"/>
              <w:bottom w:val="single" w:color="000000" w:sz="6" w:space="0"/>
              <w:right w:val="single" w:color="000000" w:sz="4" w:space="0"/>
            </w:tcBorders>
            <w:vAlign w:val="center"/>
          </w:tcPr>
          <w:p w14:paraId="6BB0C24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9.88</w:t>
            </w:r>
          </w:p>
        </w:tc>
        <w:tc>
          <w:tcPr>
            <w:tcW w:w="1827" w:type="dxa"/>
            <w:tcBorders>
              <w:top w:val="single" w:color="000000" w:sz="6" w:space="0"/>
              <w:left w:val="single" w:color="000000" w:sz="4" w:space="0"/>
              <w:bottom w:val="single" w:color="000000" w:sz="6" w:space="0"/>
              <w:right w:val="single" w:color="000000" w:sz="4" w:space="0"/>
            </w:tcBorders>
            <w:vAlign w:val="center"/>
          </w:tcPr>
          <w:p w14:paraId="23D9DFC1">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D864A26">
            <w:pPr>
              <w:pStyle w:val="22"/>
              <w:widowControl w:val="0"/>
              <w:jc w:val="right"/>
              <w:rPr>
                <w:rFonts w:hint="eastAsia" w:ascii="仿宋" w:hAnsi="仿宋" w:eastAsia="仿宋" w:cs="仿宋"/>
                <w:sz w:val="22"/>
                <w:szCs w:val="22"/>
              </w:rPr>
            </w:pPr>
          </w:p>
        </w:tc>
      </w:tr>
      <w:tr w14:paraId="3AED86BF">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1F89C3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224</w:t>
            </w:r>
          </w:p>
        </w:tc>
        <w:tc>
          <w:tcPr>
            <w:tcW w:w="4307" w:type="dxa"/>
            <w:tcBorders>
              <w:top w:val="single" w:color="000000" w:sz="6" w:space="0"/>
              <w:left w:val="single" w:color="000000" w:sz="4" w:space="0"/>
              <w:bottom w:val="single" w:color="000000" w:sz="6" w:space="0"/>
              <w:right w:val="single" w:color="000000" w:sz="4" w:space="0"/>
            </w:tcBorders>
            <w:vAlign w:val="center"/>
          </w:tcPr>
          <w:p w14:paraId="18953F6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灾害防治及应急管理支出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4D6175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2,172.44</w:t>
            </w:r>
          </w:p>
        </w:tc>
        <w:tc>
          <w:tcPr>
            <w:tcW w:w="1693" w:type="dxa"/>
            <w:tcBorders>
              <w:top w:val="single" w:color="000000" w:sz="6" w:space="0"/>
              <w:left w:val="single" w:color="000000" w:sz="4" w:space="0"/>
              <w:bottom w:val="single" w:color="000000" w:sz="6" w:space="0"/>
              <w:right w:val="single" w:color="000000" w:sz="4" w:space="0"/>
            </w:tcBorders>
            <w:vAlign w:val="center"/>
          </w:tcPr>
          <w:p w14:paraId="24728BB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1,384.44</w:t>
            </w:r>
          </w:p>
        </w:tc>
        <w:tc>
          <w:tcPr>
            <w:tcW w:w="1987" w:type="dxa"/>
            <w:tcBorders>
              <w:top w:val="single" w:color="000000" w:sz="6" w:space="0"/>
              <w:left w:val="single" w:color="000000" w:sz="4" w:space="0"/>
              <w:bottom w:val="single" w:color="000000" w:sz="6" w:space="0"/>
              <w:right w:val="single" w:color="000000" w:sz="4" w:space="0"/>
            </w:tcBorders>
            <w:vAlign w:val="center"/>
          </w:tcPr>
          <w:p w14:paraId="1519777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1,289.73</w:t>
            </w:r>
          </w:p>
        </w:tc>
        <w:tc>
          <w:tcPr>
            <w:tcW w:w="1827" w:type="dxa"/>
            <w:tcBorders>
              <w:top w:val="single" w:color="000000" w:sz="6" w:space="0"/>
              <w:left w:val="single" w:color="000000" w:sz="4" w:space="0"/>
              <w:bottom w:val="single" w:color="000000" w:sz="6" w:space="0"/>
              <w:right w:val="single" w:color="000000" w:sz="4" w:space="0"/>
            </w:tcBorders>
            <w:vAlign w:val="center"/>
          </w:tcPr>
          <w:p w14:paraId="6654573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94.71</w:t>
            </w:r>
          </w:p>
        </w:tc>
        <w:tc>
          <w:tcPr>
            <w:tcW w:w="1650" w:type="dxa"/>
            <w:tcBorders>
              <w:top w:val="single" w:color="000000" w:sz="6" w:space="0"/>
              <w:left w:val="single" w:color="000000" w:sz="4" w:space="0"/>
              <w:bottom w:val="single" w:color="000000" w:sz="6" w:space="0"/>
              <w:right w:val="single" w:color="000000" w:sz="6" w:space="0"/>
            </w:tcBorders>
            <w:vAlign w:val="center"/>
          </w:tcPr>
          <w:p w14:paraId="730227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788.00</w:t>
            </w:r>
          </w:p>
        </w:tc>
      </w:tr>
      <w:tr w14:paraId="765036E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F125C8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w:t>
            </w:r>
          </w:p>
        </w:tc>
        <w:tc>
          <w:tcPr>
            <w:tcW w:w="4307" w:type="dxa"/>
            <w:tcBorders>
              <w:top w:val="single" w:color="000000" w:sz="6" w:space="0"/>
              <w:left w:val="single" w:color="000000" w:sz="4" w:space="0"/>
              <w:bottom w:val="single" w:color="000000" w:sz="6" w:space="0"/>
              <w:right w:val="single" w:color="000000" w:sz="4" w:space="0"/>
            </w:tcBorders>
            <w:vAlign w:val="center"/>
          </w:tcPr>
          <w:p w14:paraId="0219DF7A">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应急管理事务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14:paraId="36408F1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2,172.44</w:t>
            </w:r>
          </w:p>
        </w:tc>
        <w:tc>
          <w:tcPr>
            <w:tcW w:w="1693" w:type="dxa"/>
            <w:tcBorders>
              <w:top w:val="single" w:color="000000" w:sz="6" w:space="0"/>
              <w:left w:val="single" w:color="000000" w:sz="4" w:space="0"/>
              <w:bottom w:val="single" w:color="000000" w:sz="6" w:space="0"/>
              <w:right w:val="single" w:color="000000" w:sz="4" w:space="0"/>
            </w:tcBorders>
            <w:vAlign w:val="center"/>
          </w:tcPr>
          <w:p w14:paraId="126C4BD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1,384.44</w:t>
            </w:r>
          </w:p>
        </w:tc>
        <w:tc>
          <w:tcPr>
            <w:tcW w:w="1987" w:type="dxa"/>
            <w:tcBorders>
              <w:top w:val="single" w:color="000000" w:sz="6" w:space="0"/>
              <w:left w:val="single" w:color="000000" w:sz="4" w:space="0"/>
              <w:bottom w:val="single" w:color="000000" w:sz="6" w:space="0"/>
              <w:right w:val="single" w:color="000000" w:sz="4" w:space="0"/>
            </w:tcBorders>
            <w:vAlign w:val="center"/>
          </w:tcPr>
          <w:p w14:paraId="4FDEEB39">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1,289.73</w:t>
            </w:r>
          </w:p>
        </w:tc>
        <w:tc>
          <w:tcPr>
            <w:tcW w:w="1827" w:type="dxa"/>
            <w:tcBorders>
              <w:top w:val="single" w:color="000000" w:sz="6" w:space="0"/>
              <w:left w:val="single" w:color="000000" w:sz="4" w:space="0"/>
              <w:bottom w:val="single" w:color="000000" w:sz="6" w:space="0"/>
              <w:right w:val="single" w:color="000000" w:sz="4" w:space="0"/>
            </w:tcBorders>
            <w:vAlign w:val="center"/>
          </w:tcPr>
          <w:p w14:paraId="3A5A125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94.71</w:t>
            </w:r>
          </w:p>
        </w:tc>
        <w:tc>
          <w:tcPr>
            <w:tcW w:w="1650" w:type="dxa"/>
            <w:tcBorders>
              <w:top w:val="single" w:color="000000" w:sz="6" w:space="0"/>
              <w:left w:val="single" w:color="000000" w:sz="4" w:space="0"/>
              <w:bottom w:val="single" w:color="000000" w:sz="6" w:space="0"/>
              <w:right w:val="single" w:color="000000" w:sz="6" w:space="0"/>
            </w:tcBorders>
            <w:vAlign w:val="center"/>
          </w:tcPr>
          <w:p w14:paraId="4C75B6E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788.00</w:t>
            </w:r>
          </w:p>
        </w:tc>
      </w:tr>
      <w:tr w14:paraId="09933BB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89B0C3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2240101</w:t>
            </w:r>
          </w:p>
        </w:tc>
        <w:tc>
          <w:tcPr>
            <w:tcW w:w="4307" w:type="dxa"/>
            <w:tcBorders>
              <w:top w:val="single" w:color="000000" w:sz="6" w:space="0"/>
              <w:left w:val="single" w:color="000000" w:sz="4" w:space="0"/>
              <w:bottom w:val="single" w:color="000000" w:sz="6" w:space="0"/>
              <w:right w:val="single" w:color="000000" w:sz="4" w:space="0"/>
            </w:tcBorders>
            <w:vAlign w:val="center"/>
          </w:tcPr>
          <w:p w14:paraId="1635C59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14:paraId="4710EC7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1,152.21</w:t>
            </w:r>
          </w:p>
        </w:tc>
        <w:tc>
          <w:tcPr>
            <w:tcW w:w="1693" w:type="dxa"/>
            <w:tcBorders>
              <w:top w:val="single" w:color="000000" w:sz="6" w:space="0"/>
              <w:left w:val="single" w:color="000000" w:sz="4" w:space="0"/>
              <w:bottom w:val="single" w:color="000000" w:sz="6" w:space="0"/>
              <w:right w:val="single" w:color="000000" w:sz="4" w:space="0"/>
            </w:tcBorders>
            <w:vAlign w:val="center"/>
          </w:tcPr>
          <w:p w14:paraId="39FDC41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1,152.21</w:t>
            </w:r>
          </w:p>
        </w:tc>
        <w:tc>
          <w:tcPr>
            <w:tcW w:w="1987" w:type="dxa"/>
            <w:tcBorders>
              <w:top w:val="single" w:color="000000" w:sz="6" w:space="0"/>
              <w:left w:val="single" w:color="000000" w:sz="4" w:space="0"/>
              <w:bottom w:val="single" w:color="000000" w:sz="6" w:space="0"/>
              <w:right w:val="single" w:color="000000" w:sz="4" w:space="0"/>
            </w:tcBorders>
            <w:vAlign w:val="center"/>
          </w:tcPr>
          <w:p w14:paraId="7E842B0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1,068.70</w:t>
            </w:r>
          </w:p>
        </w:tc>
        <w:tc>
          <w:tcPr>
            <w:tcW w:w="1827" w:type="dxa"/>
            <w:tcBorders>
              <w:top w:val="single" w:color="000000" w:sz="6" w:space="0"/>
              <w:left w:val="single" w:color="000000" w:sz="4" w:space="0"/>
              <w:bottom w:val="single" w:color="000000" w:sz="6" w:space="0"/>
              <w:right w:val="single" w:color="000000" w:sz="4" w:space="0"/>
            </w:tcBorders>
            <w:vAlign w:val="center"/>
          </w:tcPr>
          <w:p w14:paraId="7B815CB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83.51</w:t>
            </w:r>
          </w:p>
        </w:tc>
        <w:tc>
          <w:tcPr>
            <w:tcW w:w="1650" w:type="dxa"/>
            <w:tcBorders>
              <w:top w:val="single" w:color="000000" w:sz="6" w:space="0"/>
              <w:left w:val="single" w:color="000000" w:sz="4" w:space="0"/>
              <w:bottom w:val="single" w:color="000000" w:sz="6" w:space="0"/>
              <w:right w:val="single" w:color="000000" w:sz="6" w:space="0"/>
            </w:tcBorders>
            <w:vAlign w:val="center"/>
          </w:tcPr>
          <w:p w14:paraId="4167EBD0">
            <w:pPr>
              <w:pStyle w:val="22"/>
              <w:widowControl w:val="0"/>
              <w:jc w:val="right"/>
              <w:rPr>
                <w:rFonts w:hint="eastAsia" w:ascii="仿宋" w:hAnsi="仿宋" w:eastAsia="仿宋" w:cs="仿宋"/>
                <w:sz w:val="22"/>
                <w:szCs w:val="22"/>
              </w:rPr>
            </w:pPr>
          </w:p>
        </w:tc>
      </w:tr>
      <w:tr w14:paraId="0FD4437B">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19D8179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2240106</w:t>
            </w:r>
          </w:p>
        </w:tc>
        <w:tc>
          <w:tcPr>
            <w:tcW w:w="4307" w:type="dxa"/>
            <w:tcBorders>
              <w:top w:val="single" w:color="000000" w:sz="6" w:space="0"/>
              <w:left w:val="single" w:color="000000" w:sz="4" w:space="0"/>
              <w:bottom w:val="single" w:color="000000" w:sz="6" w:space="0"/>
              <w:right w:val="single" w:color="000000" w:sz="4" w:space="0"/>
            </w:tcBorders>
            <w:vAlign w:val="center"/>
          </w:tcPr>
          <w:p w14:paraId="2A25EA3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安全监管</w:t>
            </w:r>
          </w:p>
        </w:tc>
        <w:tc>
          <w:tcPr>
            <w:tcW w:w="1960" w:type="dxa"/>
            <w:tcBorders>
              <w:top w:val="single" w:color="000000" w:sz="6" w:space="0"/>
              <w:left w:val="single" w:color="000000" w:sz="4" w:space="0"/>
              <w:bottom w:val="single" w:color="000000" w:sz="6" w:space="0"/>
              <w:right w:val="single" w:color="000000" w:sz="4" w:space="0"/>
            </w:tcBorders>
            <w:vAlign w:val="center"/>
          </w:tcPr>
          <w:p w14:paraId="5CE3348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693" w:type="dxa"/>
            <w:tcBorders>
              <w:top w:val="single" w:color="000000" w:sz="6" w:space="0"/>
              <w:left w:val="single" w:color="000000" w:sz="4" w:space="0"/>
              <w:bottom w:val="single" w:color="000000" w:sz="6" w:space="0"/>
              <w:right w:val="single" w:color="000000" w:sz="4" w:space="0"/>
            </w:tcBorders>
            <w:vAlign w:val="center"/>
          </w:tcPr>
          <w:p w14:paraId="5D0A6C15">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278749C2">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1267DE0A">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2D49FF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14:paraId="6F309F65">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D8C182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2240109</w:t>
            </w:r>
          </w:p>
        </w:tc>
        <w:tc>
          <w:tcPr>
            <w:tcW w:w="4307" w:type="dxa"/>
            <w:tcBorders>
              <w:top w:val="single" w:color="000000" w:sz="6" w:space="0"/>
              <w:left w:val="single" w:color="000000" w:sz="4" w:space="0"/>
              <w:bottom w:val="single" w:color="000000" w:sz="6" w:space="0"/>
              <w:right w:val="single" w:color="000000" w:sz="4" w:space="0"/>
            </w:tcBorders>
            <w:vAlign w:val="center"/>
          </w:tcPr>
          <w:p w14:paraId="20005459">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应急管理</w:t>
            </w:r>
          </w:p>
        </w:tc>
        <w:tc>
          <w:tcPr>
            <w:tcW w:w="1960" w:type="dxa"/>
            <w:tcBorders>
              <w:top w:val="single" w:color="000000" w:sz="6" w:space="0"/>
              <w:left w:val="single" w:color="000000" w:sz="4" w:space="0"/>
              <w:bottom w:val="single" w:color="000000" w:sz="6" w:space="0"/>
              <w:right w:val="single" w:color="000000" w:sz="4" w:space="0"/>
            </w:tcBorders>
            <w:vAlign w:val="center"/>
          </w:tcPr>
          <w:p w14:paraId="12C4704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478.00</w:t>
            </w:r>
          </w:p>
        </w:tc>
        <w:tc>
          <w:tcPr>
            <w:tcW w:w="1693" w:type="dxa"/>
            <w:tcBorders>
              <w:top w:val="single" w:color="000000" w:sz="6" w:space="0"/>
              <w:left w:val="single" w:color="000000" w:sz="4" w:space="0"/>
              <w:bottom w:val="single" w:color="000000" w:sz="6" w:space="0"/>
              <w:right w:val="single" w:color="000000" w:sz="4" w:space="0"/>
            </w:tcBorders>
            <w:vAlign w:val="center"/>
          </w:tcPr>
          <w:p w14:paraId="4DE02FAF">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56E970A0">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37D2B79C">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BECC8E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478.00</w:t>
            </w:r>
          </w:p>
        </w:tc>
      </w:tr>
      <w:tr w14:paraId="152E1B20">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97FC0B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2240150</w:t>
            </w:r>
          </w:p>
        </w:tc>
        <w:tc>
          <w:tcPr>
            <w:tcW w:w="4307" w:type="dxa"/>
            <w:tcBorders>
              <w:top w:val="single" w:color="000000" w:sz="6" w:space="0"/>
              <w:left w:val="single" w:color="000000" w:sz="4" w:space="0"/>
              <w:bottom w:val="single" w:color="000000" w:sz="6" w:space="0"/>
              <w:right w:val="single" w:color="000000" w:sz="4" w:space="0"/>
            </w:tcBorders>
            <w:vAlign w:val="center"/>
          </w:tcPr>
          <w:p w14:paraId="3659305F">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事业运行</w:t>
            </w:r>
          </w:p>
        </w:tc>
        <w:tc>
          <w:tcPr>
            <w:tcW w:w="1960" w:type="dxa"/>
            <w:tcBorders>
              <w:top w:val="single" w:color="000000" w:sz="6" w:space="0"/>
              <w:left w:val="single" w:color="000000" w:sz="4" w:space="0"/>
              <w:bottom w:val="single" w:color="000000" w:sz="6" w:space="0"/>
              <w:right w:val="single" w:color="000000" w:sz="4" w:space="0"/>
            </w:tcBorders>
            <w:vAlign w:val="center"/>
          </w:tcPr>
          <w:p w14:paraId="6F458E7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232.23</w:t>
            </w:r>
          </w:p>
        </w:tc>
        <w:tc>
          <w:tcPr>
            <w:tcW w:w="1693" w:type="dxa"/>
            <w:tcBorders>
              <w:top w:val="single" w:color="000000" w:sz="6" w:space="0"/>
              <w:left w:val="single" w:color="000000" w:sz="4" w:space="0"/>
              <w:bottom w:val="single" w:color="000000" w:sz="6" w:space="0"/>
              <w:right w:val="single" w:color="000000" w:sz="4" w:space="0"/>
            </w:tcBorders>
            <w:vAlign w:val="center"/>
          </w:tcPr>
          <w:p w14:paraId="429AFAC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232.23</w:t>
            </w:r>
          </w:p>
        </w:tc>
        <w:tc>
          <w:tcPr>
            <w:tcW w:w="1987" w:type="dxa"/>
            <w:tcBorders>
              <w:top w:val="single" w:color="000000" w:sz="6" w:space="0"/>
              <w:left w:val="single" w:color="000000" w:sz="4" w:space="0"/>
              <w:bottom w:val="single" w:color="000000" w:sz="6" w:space="0"/>
              <w:right w:val="single" w:color="000000" w:sz="4" w:space="0"/>
            </w:tcBorders>
            <w:vAlign w:val="center"/>
          </w:tcPr>
          <w:p w14:paraId="63FB0B8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221.03</w:t>
            </w:r>
          </w:p>
        </w:tc>
        <w:tc>
          <w:tcPr>
            <w:tcW w:w="1827" w:type="dxa"/>
            <w:tcBorders>
              <w:top w:val="single" w:color="000000" w:sz="6" w:space="0"/>
              <w:left w:val="single" w:color="000000" w:sz="4" w:space="0"/>
              <w:bottom w:val="single" w:color="000000" w:sz="6" w:space="0"/>
              <w:right w:val="single" w:color="000000" w:sz="4" w:space="0"/>
            </w:tcBorders>
            <w:vAlign w:val="center"/>
          </w:tcPr>
          <w:p w14:paraId="4828909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w:t>
            </w:r>
          </w:p>
        </w:tc>
        <w:tc>
          <w:tcPr>
            <w:tcW w:w="1650" w:type="dxa"/>
            <w:tcBorders>
              <w:top w:val="single" w:color="000000" w:sz="6" w:space="0"/>
              <w:left w:val="single" w:color="000000" w:sz="4" w:space="0"/>
              <w:bottom w:val="single" w:color="000000" w:sz="6" w:space="0"/>
              <w:right w:val="single" w:color="000000" w:sz="6" w:space="0"/>
            </w:tcBorders>
            <w:vAlign w:val="center"/>
          </w:tcPr>
          <w:p w14:paraId="131D053D">
            <w:pPr>
              <w:pStyle w:val="22"/>
              <w:widowControl w:val="0"/>
              <w:jc w:val="right"/>
              <w:rPr>
                <w:rFonts w:hint="eastAsia" w:ascii="仿宋" w:hAnsi="仿宋" w:eastAsia="仿宋" w:cs="仿宋"/>
                <w:sz w:val="22"/>
                <w:szCs w:val="22"/>
              </w:rPr>
            </w:pPr>
          </w:p>
        </w:tc>
      </w:tr>
      <w:tr w14:paraId="3F3015BA">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72DA764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2240199</w:t>
            </w:r>
          </w:p>
        </w:tc>
        <w:tc>
          <w:tcPr>
            <w:tcW w:w="4307" w:type="dxa"/>
            <w:tcBorders>
              <w:top w:val="single" w:color="000000" w:sz="6" w:space="0"/>
              <w:left w:val="single" w:color="000000" w:sz="4" w:space="0"/>
              <w:bottom w:val="single" w:color="000000" w:sz="6" w:space="0"/>
              <w:right w:val="single" w:color="000000" w:sz="4" w:space="0"/>
            </w:tcBorders>
            <w:vAlign w:val="center"/>
          </w:tcPr>
          <w:p w14:paraId="780EB19E">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其他应急管理支出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060D74C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693" w:type="dxa"/>
            <w:tcBorders>
              <w:top w:val="single" w:color="000000" w:sz="6" w:space="0"/>
              <w:left w:val="single" w:color="000000" w:sz="4" w:space="0"/>
              <w:bottom w:val="single" w:color="000000" w:sz="6" w:space="0"/>
              <w:right w:val="single" w:color="000000" w:sz="4" w:space="0"/>
            </w:tcBorders>
            <w:vAlign w:val="center"/>
          </w:tcPr>
          <w:p w14:paraId="441DA5F4">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14:paraId="7D30AA59">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14:paraId="3DC25403">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2727F87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r>
    </w:tbl>
    <w:p w14:paraId="1E7EFDB1">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14:paraId="599FCA17">
        <w:tblPrEx>
          <w:tblCellMar>
            <w:top w:w="55" w:type="dxa"/>
            <w:left w:w="55" w:type="dxa"/>
            <w:bottom w:w="55" w:type="dxa"/>
            <w:right w:w="55" w:type="dxa"/>
          </w:tblCellMar>
        </w:tblPrEx>
        <w:trPr>
          <w:trHeight w:val="319" w:hRule="atLeast"/>
        </w:trPr>
        <w:tc>
          <w:tcPr>
            <w:tcW w:w="10954" w:type="dxa"/>
            <w:gridSpan w:val="5"/>
          </w:tcPr>
          <w:p w14:paraId="0F0C84D8">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14:paraId="3AC14C55">
        <w:tblPrEx>
          <w:tblCellMar>
            <w:top w:w="55" w:type="dxa"/>
            <w:left w:w="55" w:type="dxa"/>
            <w:bottom w:w="55" w:type="dxa"/>
            <w:right w:w="55" w:type="dxa"/>
          </w:tblCellMar>
        </w:tblPrEx>
        <w:trPr>
          <w:trHeight w:val="189" w:hRule="atLeast"/>
        </w:trPr>
        <w:tc>
          <w:tcPr>
            <w:tcW w:w="10954" w:type="dxa"/>
            <w:gridSpan w:val="5"/>
          </w:tcPr>
          <w:p w14:paraId="71714B55">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14:paraId="4829B9C0">
        <w:tblPrEx>
          <w:tblCellMar>
            <w:top w:w="55" w:type="dxa"/>
            <w:left w:w="55" w:type="dxa"/>
            <w:bottom w:w="55" w:type="dxa"/>
            <w:right w:w="55" w:type="dxa"/>
          </w:tblCellMar>
        </w:tblPrEx>
        <w:trPr>
          <w:trHeight w:val="138" w:hRule="atLeast"/>
        </w:trPr>
        <w:tc>
          <w:tcPr>
            <w:tcW w:w="9281" w:type="dxa"/>
            <w:gridSpan w:val="4"/>
            <w:vAlign w:val="center"/>
          </w:tcPr>
          <w:p w14:paraId="387674A5">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无锡市梁溪区应急管理局</w:t>
            </w:r>
          </w:p>
        </w:tc>
        <w:tc>
          <w:tcPr>
            <w:tcW w:w="1673" w:type="dxa"/>
            <w:vAlign w:val="center"/>
          </w:tcPr>
          <w:p w14:paraId="311FA34A">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3BA97798">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14:paraId="0042CA68">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14:paraId="2E56FE79">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14:paraId="79C00CF3">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14:paraId="7AB755E2">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14:paraId="0111FBB3">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14:paraId="732E25FB">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14:paraId="6BD561CC">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14:paraId="0C83FE97">
            <w:pPr>
              <w:pStyle w:val="22"/>
              <w:widowControl w:val="0"/>
              <w:jc w:val="center"/>
              <w:rPr>
                <w:rFonts w:hint="eastAsia" w:ascii="仿宋" w:hAnsi="仿宋" w:eastAsia="仿宋" w:cs="仿宋"/>
              </w:rPr>
            </w:pPr>
            <w:r>
              <w:rPr>
                <w:rFonts w:hint="eastAsia" w:ascii="仿宋" w:hAnsi="仿宋" w:eastAsia="仿宋" w:cs="仿宋"/>
              </w:rPr>
              <w:t>公用经费</w:t>
            </w:r>
          </w:p>
        </w:tc>
      </w:tr>
      <w:tr w14:paraId="7E27BE56">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14:paraId="5754BD2F">
            <w:pPr>
              <w:pStyle w:val="22"/>
              <w:widowControl w:val="0"/>
              <w:jc w:val="center"/>
              <w:rPr>
                <w:rFonts w:hint="eastAsia"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14:paraId="6200FEE2">
            <w:pPr>
              <w:pStyle w:val="22"/>
              <w:widowControl w:val="0"/>
              <w:jc w:val="right"/>
              <w:rPr>
                <w:rFonts w:hint="eastAsia" w:ascii="仿宋" w:hAnsi="仿宋" w:eastAsia="仿宋" w:cs="仿宋"/>
              </w:rPr>
            </w:pPr>
            <w:r>
              <w:rPr>
                <w:rFonts w:hint="eastAsia" w:ascii="仿宋" w:hAnsi="仿宋" w:eastAsia="仿宋" w:cs="仿宋"/>
              </w:rPr>
              <w:t>1,562.79</w:t>
            </w:r>
          </w:p>
        </w:tc>
        <w:tc>
          <w:tcPr>
            <w:tcW w:w="1974" w:type="dxa"/>
            <w:tcBorders>
              <w:left w:val="single" w:color="000000" w:sz="4" w:space="0"/>
              <w:bottom w:val="single" w:color="000000" w:sz="4" w:space="0"/>
            </w:tcBorders>
            <w:vAlign w:val="center"/>
          </w:tcPr>
          <w:p w14:paraId="09B36F41">
            <w:pPr>
              <w:pStyle w:val="22"/>
              <w:widowControl w:val="0"/>
              <w:jc w:val="right"/>
              <w:rPr>
                <w:rFonts w:hint="eastAsia" w:ascii="仿宋" w:hAnsi="仿宋" w:eastAsia="仿宋" w:cs="仿宋"/>
              </w:rPr>
            </w:pPr>
            <w:r>
              <w:rPr>
                <w:rFonts w:hint="eastAsia" w:ascii="仿宋" w:hAnsi="仿宋" w:eastAsia="仿宋" w:cs="仿宋"/>
              </w:rPr>
              <w:t>1,468.08</w:t>
            </w:r>
          </w:p>
        </w:tc>
        <w:tc>
          <w:tcPr>
            <w:tcW w:w="1673" w:type="dxa"/>
            <w:tcBorders>
              <w:left w:val="single" w:color="000000" w:sz="4" w:space="0"/>
              <w:bottom w:val="single" w:color="000000" w:sz="4" w:space="0"/>
              <w:right w:val="single" w:color="000000" w:sz="4" w:space="0"/>
            </w:tcBorders>
            <w:vAlign w:val="center"/>
          </w:tcPr>
          <w:p w14:paraId="68045636">
            <w:pPr>
              <w:pStyle w:val="22"/>
              <w:widowControl w:val="0"/>
              <w:jc w:val="right"/>
              <w:rPr>
                <w:rFonts w:hint="eastAsia" w:ascii="仿宋" w:hAnsi="仿宋" w:eastAsia="仿宋" w:cs="仿宋"/>
              </w:rPr>
            </w:pPr>
            <w:r>
              <w:rPr>
                <w:rFonts w:hint="eastAsia" w:ascii="仿宋" w:hAnsi="仿宋" w:eastAsia="仿宋" w:cs="仿宋"/>
              </w:rPr>
              <w:t>94.71</w:t>
            </w:r>
          </w:p>
        </w:tc>
      </w:tr>
      <w:tr w14:paraId="538D616C">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A64ECE7">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14:paraId="1235786B">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676F2493">
            <w:pPr>
              <w:pStyle w:val="22"/>
              <w:widowControl w:val="0"/>
              <w:jc w:val="right"/>
              <w:rPr>
                <w:rFonts w:hint="eastAsia" w:ascii="仿宋" w:hAnsi="仿宋" w:eastAsia="仿宋" w:cs="仿宋"/>
              </w:rPr>
            </w:pPr>
            <w:r>
              <w:rPr>
                <w:rFonts w:hint="eastAsia" w:ascii="仿宋" w:hAnsi="仿宋" w:eastAsia="仿宋" w:cs="仿宋"/>
              </w:rPr>
              <w:t>1,454.65</w:t>
            </w:r>
          </w:p>
        </w:tc>
        <w:tc>
          <w:tcPr>
            <w:tcW w:w="1974" w:type="dxa"/>
            <w:tcBorders>
              <w:top w:val="single" w:color="000000" w:sz="4" w:space="0"/>
              <w:left w:val="single" w:color="000000" w:sz="4" w:space="0"/>
              <w:bottom w:val="single" w:color="000000" w:sz="4" w:space="0"/>
              <w:right w:val="single" w:color="000000" w:sz="4" w:space="0"/>
            </w:tcBorders>
            <w:vAlign w:val="center"/>
          </w:tcPr>
          <w:p w14:paraId="1760503E">
            <w:pPr>
              <w:pStyle w:val="22"/>
              <w:widowControl w:val="0"/>
              <w:jc w:val="right"/>
              <w:rPr>
                <w:rFonts w:hint="eastAsia" w:ascii="仿宋" w:hAnsi="仿宋" w:eastAsia="仿宋" w:cs="仿宋"/>
              </w:rPr>
            </w:pPr>
            <w:r>
              <w:rPr>
                <w:rFonts w:hint="eastAsia" w:ascii="仿宋" w:hAnsi="仿宋" w:eastAsia="仿宋" w:cs="仿宋"/>
              </w:rPr>
              <w:t>1,454.65</w:t>
            </w:r>
          </w:p>
        </w:tc>
        <w:tc>
          <w:tcPr>
            <w:tcW w:w="1673" w:type="dxa"/>
            <w:tcBorders>
              <w:top w:val="single" w:color="000000" w:sz="4" w:space="0"/>
              <w:left w:val="single" w:color="000000" w:sz="4" w:space="0"/>
              <w:bottom w:val="single" w:color="000000" w:sz="4" w:space="0"/>
              <w:right w:val="single" w:color="000000" w:sz="4" w:space="0"/>
            </w:tcBorders>
            <w:vAlign w:val="center"/>
          </w:tcPr>
          <w:p w14:paraId="027C3678">
            <w:pPr>
              <w:pStyle w:val="22"/>
              <w:widowControl w:val="0"/>
              <w:jc w:val="right"/>
              <w:rPr>
                <w:rFonts w:hint="eastAsia" w:ascii="仿宋" w:hAnsi="仿宋" w:eastAsia="仿宋" w:cs="仿宋"/>
              </w:rPr>
            </w:pPr>
          </w:p>
        </w:tc>
      </w:tr>
      <w:tr w14:paraId="6CA4831E">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DF04D83">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14:paraId="42105B21">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2F4C35F7">
            <w:pPr>
              <w:pStyle w:val="22"/>
              <w:widowControl w:val="0"/>
              <w:jc w:val="right"/>
              <w:rPr>
                <w:rFonts w:hint="eastAsia" w:ascii="仿宋" w:hAnsi="仿宋" w:eastAsia="仿宋" w:cs="仿宋"/>
              </w:rPr>
            </w:pPr>
            <w:r>
              <w:rPr>
                <w:rFonts w:hint="eastAsia" w:ascii="仿宋" w:hAnsi="仿宋" w:eastAsia="仿宋" w:cs="仿宋"/>
              </w:rPr>
              <w:t>199.58</w:t>
            </w:r>
          </w:p>
        </w:tc>
        <w:tc>
          <w:tcPr>
            <w:tcW w:w="1974" w:type="dxa"/>
            <w:tcBorders>
              <w:top w:val="single" w:color="000000" w:sz="4" w:space="0"/>
              <w:left w:val="single" w:color="000000" w:sz="4" w:space="0"/>
              <w:bottom w:val="single" w:color="000000" w:sz="4" w:space="0"/>
              <w:right w:val="single" w:color="000000" w:sz="4" w:space="0"/>
            </w:tcBorders>
            <w:vAlign w:val="center"/>
          </w:tcPr>
          <w:p w14:paraId="02707E42">
            <w:pPr>
              <w:pStyle w:val="22"/>
              <w:widowControl w:val="0"/>
              <w:jc w:val="right"/>
              <w:rPr>
                <w:rFonts w:hint="eastAsia" w:ascii="仿宋" w:hAnsi="仿宋" w:eastAsia="仿宋" w:cs="仿宋"/>
              </w:rPr>
            </w:pPr>
            <w:r>
              <w:rPr>
                <w:rFonts w:hint="eastAsia" w:ascii="仿宋" w:hAnsi="仿宋" w:eastAsia="仿宋" w:cs="仿宋"/>
              </w:rPr>
              <w:t>199.58</w:t>
            </w:r>
          </w:p>
        </w:tc>
        <w:tc>
          <w:tcPr>
            <w:tcW w:w="1673" w:type="dxa"/>
            <w:tcBorders>
              <w:top w:val="single" w:color="000000" w:sz="4" w:space="0"/>
              <w:left w:val="single" w:color="000000" w:sz="4" w:space="0"/>
              <w:bottom w:val="single" w:color="000000" w:sz="4" w:space="0"/>
              <w:right w:val="single" w:color="000000" w:sz="4" w:space="0"/>
            </w:tcBorders>
            <w:vAlign w:val="center"/>
          </w:tcPr>
          <w:p w14:paraId="2888BBE9">
            <w:pPr>
              <w:pStyle w:val="22"/>
              <w:widowControl w:val="0"/>
              <w:jc w:val="right"/>
              <w:rPr>
                <w:rFonts w:hint="eastAsia" w:ascii="仿宋" w:hAnsi="仿宋" w:eastAsia="仿宋" w:cs="仿宋"/>
              </w:rPr>
            </w:pPr>
          </w:p>
        </w:tc>
      </w:tr>
      <w:tr w14:paraId="5DFB7C39">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09E1946">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14:paraId="52A1EF8D">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14:paraId="58D8EA1A">
            <w:pPr>
              <w:pStyle w:val="22"/>
              <w:widowControl w:val="0"/>
              <w:jc w:val="right"/>
              <w:rPr>
                <w:rFonts w:hint="eastAsia" w:ascii="仿宋" w:hAnsi="仿宋" w:eastAsia="仿宋" w:cs="仿宋"/>
              </w:rPr>
            </w:pPr>
            <w:r>
              <w:rPr>
                <w:rFonts w:hint="eastAsia" w:ascii="仿宋" w:hAnsi="仿宋" w:eastAsia="仿宋" w:cs="仿宋"/>
              </w:rPr>
              <w:t>549.90</w:t>
            </w:r>
          </w:p>
        </w:tc>
        <w:tc>
          <w:tcPr>
            <w:tcW w:w="1974" w:type="dxa"/>
            <w:tcBorders>
              <w:top w:val="single" w:color="000000" w:sz="4" w:space="0"/>
              <w:left w:val="single" w:color="000000" w:sz="4" w:space="0"/>
              <w:bottom w:val="single" w:color="000000" w:sz="4" w:space="0"/>
              <w:right w:val="single" w:color="000000" w:sz="4" w:space="0"/>
            </w:tcBorders>
            <w:vAlign w:val="center"/>
          </w:tcPr>
          <w:p w14:paraId="064CA7D5">
            <w:pPr>
              <w:pStyle w:val="22"/>
              <w:widowControl w:val="0"/>
              <w:jc w:val="right"/>
              <w:rPr>
                <w:rFonts w:hint="eastAsia" w:ascii="仿宋" w:hAnsi="仿宋" w:eastAsia="仿宋" w:cs="仿宋"/>
              </w:rPr>
            </w:pPr>
            <w:r>
              <w:rPr>
                <w:rFonts w:hint="eastAsia" w:ascii="仿宋" w:hAnsi="仿宋" w:eastAsia="仿宋" w:cs="仿宋"/>
              </w:rPr>
              <w:t>549.90</w:t>
            </w:r>
          </w:p>
        </w:tc>
        <w:tc>
          <w:tcPr>
            <w:tcW w:w="1673" w:type="dxa"/>
            <w:tcBorders>
              <w:top w:val="single" w:color="000000" w:sz="4" w:space="0"/>
              <w:left w:val="single" w:color="000000" w:sz="4" w:space="0"/>
              <w:bottom w:val="single" w:color="000000" w:sz="4" w:space="0"/>
              <w:right w:val="single" w:color="000000" w:sz="4" w:space="0"/>
            </w:tcBorders>
            <w:vAlign w:val="center"/>
          </w:tcPr>
          <w:p w14:paraId="6C476E9E">
            <w:pPr>
              <w:pStyle w:val="22"/>
              <w:widowControl w:val="0"/>
              <w:jc w:val="right"/>
              <w:rPr>
                <w:rFonts w:hint="eastAsia" w:ascii="仿宋" w:hAnsi="仿宋" w:eastAsia="仿宋" w:cs="仿宋"/>
              </w:rPr>
            </w:pPr>
          </w:p>
        </w:tc>
      </w:tr>
      <w:tr w14:paraId="7DD6318D">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C100BE8">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14:paraId="2A5F02DD">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73833095">
            <w:pPr>
              <w:pStyle w:val="22"/>
              <w:widowControl w:val="0"/>
              <w:jc w:val="right"/>
              <w:rPr>
                <w:rFonts w:hint="eastAsia" w:ascii="仿宋" w:hAnsi="仿宋" w:eastAsia="仿宋" w:cs="仿宋"/>
              </w:rPr>
            </w:pPr>
            <w:r>
              <w:rPr>
                <w:rFonts w:hint="eastAsia" w:ascii="仿宋" w:hAnsi="仿宋" w:eastAsia="仿宋" w:cs="仿宋"/>
              </w:rPr>
              <w:t>283.47</w:t>
            </w:r>
          </w:p>
        </w:tc>
        <w:tc>
          <w:tcPr>
            <w:tcW w:w="1974" w:type="dxa"/>
            <w:tcBorders>
              <w:top w:val="single" w:color="000000" w:sz="4" w:space="0"/>
              <w:left w:val="single" w:color="000000" w:sz="4" w:space="0"/>
              <w:bottom w:val="single" w:color="000000" w:sz="4" w:space="0"/>
              <w:right w:val="single" w:color="000000" w:sz="4" w:space="0"/>
            </w:tcBorders>
            <w:vAlign w:val="center"/>
          </w:tcPr>
          <w:p w14:paraId="55677A8C">
            <w:pPr>
              <w:pStyle w:val="22"/>
              <w:widowControl w:val="0"/>
              <w:jc w:val="right"/>
              <w:rPr>
                <w:rFonts w:hint="eastAsia" w:ascii="仿宋" w:hAnsi="仿宋" w:eastAsia="仿宋" w:cs="仿宋"/>
              </w:rPr>
            </w:pPr>
            <w:r>
              <w:rPr>
                <w:rFonts w:hint="eastAsia" w:ascii="仿宋" w:hAnsi="仿宋" w:eastAsia="仿宋" w:cs="仿宋"/>
              </w:rPr>
              <w:t>283.47</w:t>
            </w:r>
          </w:p>
        </w:tc>
        <w:tc>
          <w:tcPr>
            <w:tcW w:w="1673" w:type="dxa"/>
            <w:tcBorders>
              <w:top w:val="single" w:color="000000" w:sz="4" w:space="0"/>
              <w:left w:val="single" w:color="000000" w:sz="4" w:space="0"/>
              <w:bottom w:val="single" w:color="000000" w:sz="4" w:space="0"/>
              <w:right w:val="single" w:color="000000" w:sz="4" w:space="0"/>
            </w:tcBorders>
            <w:vAlign w:val="center"/>
          </w:tcPr>
          <w:p w14:paraId="784D3625">
            <w:pPr>
              <w:pStyle w:val="22"/>
              <w:widowControl w:val="0"/>
              <w:jc w:val="right"/>
              <w:rPr>
                <w:rFonts w:hint="eastAsia" w:ascii="仿宋" w:hAnsi="仿宋" w:eastAsia="仿宋" w:cs="仿宋"/>
              </w:rPr>
            </w:pPr>
          </w:p>
        </w:tc>
      </w:tr>
      <w:tr w14:paraId="568DAA9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4A12AD3">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14:paraId="3CA86839">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58352514">
            <w:pPr>
              <w:pStyle w:val="22"/>
              <w:widowControl w:val="0"/>
              <w:jc w:val="right"/>
              <w:rPr>
                <w:rFonts w:hint="eastAsia" w:ascii="仿宋" w:hAnsi="仿宋" w:eastAsia="仿宋" w:cs="仿宋"/>
              </w:rPr>
            </w:pPr>
            <w:r>
              <w:rPr>
                <w:rFonts w:hint="eastAsia" w:ascii="仿宋" w:hAnsi="仿宋" w:eastAsia="仿宋" w:cs="仿宋"/>
              </w:rPr>
              <w:t>60.11</w:t>
            </w:r>
          </w:p>
        </w:tc>
        <w:tc>
          <w:tcPr>
            <w:tcW w:w="1974" w:type="dxa"/>
            <w:tcBorders>
              <w:top w:val="single" w:color="000000" w:sz="4" w:space="0"/>
              <w:left w:val="single" w:color="000000" w:sz="4" w:space="0"/>
              <w:bottom w:val="single" w:color="000000" w:sz="4" w:space="0"/>
              <w:right w:val="single" w:color="000000" w:sz="4" w:space="0"/>
            </w:tcBorders>
            <w:vAlign w:val="center"/>
          </w:tcPr>
          <w:p w14:paraId="1DC3B9FA">
            <w:pPr>
              <w:pStyle w:val="22"/>
              <w:widowControl w:val="0"/>
              <w:jc w:val="right"/>
              <w:rPr>
                <w:rFonts w:hint="eastAsia" w:ascii="仿宋" w:hAnsi="仿宋" w:eastAsia="仿宋" w:cs="仿宋"/>
              </w:rPr>
            </w:pPr>
            <w:r>
              <w:rPr>
                <w:rFonts w:hint="eastAsia" w:ascii="仿宋" w:hAnsi="仿宋" w:eastAsia="仿宋" w:cs="仿宋"/>
              </w:rPr>
              <w:t>60.11</w:t>
            </w:r>
          </w:p>
        </w:tc>
        <w:tc>
          <w:tcPr>
            <w:tcW w:w="1673" w:type="dxa"/>
            <w:tcBorders>
              <w:top w:val="single" w:color="000000" w:sz="4" w:space="0"/>
              <w:left w:val="single" w:color="000000" w:sz="4" w:space="0"/>
              <w:bottom w:val="single" w:color="000000" w:sz="4" w:space="0"/>
              <w:right w:val="single" w:color="000000" w:sz="4" w:space="0"/>
            </w:tcBorders>
            <w:vAlign w:val="center"/>
          </w:tcPr>
          <w:p w14:paraId="7CF7DA2D">
            <w:pPr>
              <w:pStyle w:val="22"/>
              <w:widowControl w:val="0"/>
              <w:jc w:val="right"/>
              <w:rPr>
                <w:rFonts w:hint="eastAsia" w:ascii="仿宋" w:hAnsi="仿宋" w:eastAsia="仿宋" w:cs="仿宋"/>
              </w:rPr>
            </w:pPr>
          </w:p>
        </w:tc>
      </w:tr>
      <w:tr w14:paraId="740BD657">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3FCE3FE">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14:paraId="5BCA03B2">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A9CF4C9">
            <w:pPr>
              <w:pStyle w:val="22"/>
              <w:widowControl w:val="0"/>
              <w:jc w:val="right"/>
              <w:rPr>
                <w:rFonts w:hint="eastAsia" w:ascii="仿宋" w:hAnsi="仿宋" w:eastAsia="仿宋" w:cs="仿宋"/>
              </w:rPr>
            </w:pPr>
            <w:r>
              <w:rPr>
                <w:rFonts w:hint="eastAsia" w:ascii="仿宋" w:hAnsi="仿宋" w:eastAsia="仿宋" w:cs="仿宋"/>
              </w:rPr>
              <w:t>119.02</w:t>
            </w:r>
          </w:p>
        </w:tc>
        <w:tc>
          <w:tcPr>
            <w:tcW w:w="1974" w:type="dxa"/>
            <w:tcBorders>
              <w:top w:val="single" w:color="000000" w:sz="4" w:space="0"/>
              <w:left w:val="single" w:color="000000" w:sz="4" w:space="0"/>
              <w:bottom w:val="single" w:color="000000" w:sz="4" w:space="0"/>
              <w:right w:val="single" w:color="000000" w:sz="4" w:space="0"/>
            </w:tcBorders>
            <w:vAlign w:val="center"/>
          </w:tcPr>
          <w:p w14:paraId="25596438">
            <w:pPr>
              <w:pStyle w:val="22"/>
              <w:widowControl w:val="0"/>
              <w:jc w:val="right"/>
              <w:rPr>
                <w:rFonts w:hint="eastAsia" w:ascii="仿宋" w:hAnsi="仿宋" w:eastAsia="仿宋" w:cs="仿宋"/>
              </w:rPr>
            </w:pPr>
            <w:r>
              <w:rPr>
                <w:rFonts w:hint="eastAsia" w:ascii="仿宋" w:hAnsi="仿宋" w:eastAsia="仿宋" w:cs="仿宋"/>
              </w:rPr>
              <w:t>119.02</w:t>
            </w:r>
          </w:p>
        </w:tc>
        <w:tc>
          <w:tcPr>
            <w:tcW w:w="1673" w:type="dxa"/>
            <w:tcBorders>
              <w:top w:val="single" w:color="000000" w:sz="4" w:space="0"/>
              <w:left w:val="single" w:color="000000" w:sz="4" w:space="0"/>
              <w:bottom w:val="single" w:color="000000" w:sz="4" w:space="0"/>
              <w:right w:val="single" w:color="000000" w:sz="4" w:space="0"/>
            </w:tcBorders>
            <w:vAlign w:val="center"/>
          </w:tcPr>
          <w:p w14:paraId="5DA8B2BA">
            <w:pPr>
              <w:pStyle w:val="22"/>
              <w:widowControl w:val="0"/>
              <w:jc w:val="right"/>
              <w:rPr>
                <w:rFonts w:hint="eastAsia" w:ascii="仿宋" w:hAnsi="仿宋" w:eastAsia="仿宋" w:cs="仿宋"/>
              </w:rPr>
            </w:pPr>
          </w:p>
        </w:tc>
      </w:tr>
      <w:tr w14:paraId="075AAA5B">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E364A2E">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14:paraId="68EECB85">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11BBD090">
            <w:pPr>
              <w:pStyle w:val="22"/>
              <w:widowControl w:val="0"/>
              <w:jc w:val="right"/>
              <w:rPr>
                <w:rFonts w:hint="eastAsia" w:ascii="仿宋" w:hAnsi="仿宋" w:eastAsia="仿宋" w:cs="仿宋"/>
              </w:rPr>
            </w:pPr>
            <w:r>
              <w:rPr>
                <w:rFonts w:hint="eastAsia" w:ascii="仿宋" w:hAnsi="仿宋" w:eastAsia="仿宋" w:cs="仿宋"/>
              </w:rPr>
              <w:t>59.50</w:t>
            </w:r>
          </w:p>
        </w:tc>
        <w:tc>
          <w:tcPr>
            <w:tcW w:w="1974" w:type="dxa"/>
            <w:tcBorders>
              <w:top w:val="single" w:color="000000" w:sz="4" w:space="0"/>
              <w:left w:val="single" w:color="000000" w:sz="4" w:space="0"/>
              <w:bottom w:val="single" w:color="000000" w:sz="4" w:space="0"/>
              <w:right w:val="single" w:color="000000" w:sz="4" w:space="0"/>
            </w:tcBorders>
            <w:vAlign w:val="center"/>
          </w:tcPr>
          <w:p w14:paraId="091BE948">
            <w:pPr>
              <w:pStyle w:val="22"/>
              <w:widowControl w:val="0"/>
              <w:jc w:val="right"/>
              <w:rPr>
                <w:rFonts w:hint="eastAsia" w:ascii="仿宋" w:hAnsi="仿宋" w:eastAsia="仿宋" w:cs="仿宋"/>
              </w:rPr>
            </w:pPr>
            <w:r>
              <w:rPr>
                <w:rFonts w:hint="eastAsia" w:ascii="仿宋" w:hAnsi="仿宋" w:eastAsia="仿宋" w:cs="仿宋"/>
              </w:rPr>
              <w:t>59.50</w:t>
            </w:r>
          </w:p>
        </w:tc>
        <w:tc>
          <w:tcPr>
            <w:tcW w:w="1673" w:type="dxa"/>
            <w:tcBorders>
              <w:top w:val="single" w:color="000000" w:sz="4" w:space="0"/>
              <w:left w:val="single" w:color="000000" w:sz="4" w:space="0"/>
              <w:bottom w:val="single" w:color="000000" w:sz="4" w:space="0"/>
              <w:right w:val="single" w:color="000000" w:sz="4" w:space="0"/>
            </w:tcBorders>
            <w:vAlign w:val="center"/>
          </w:tcPr>
          <w:p w14:paraId="261AC2AC">
            <w:pPr>
              <w:pStyle w:val="22"/>
              <w:widowControl w:val="0"/>
              <w:jc w:val="right"/>
              <w:rPr>
                <w:rFonts w:hint="eastAsia" w:ascii="仿宋" w:hAnsi="仿宋" w:eastAsia="仿宋" w:cs="仿宋"/>
              </w:rPr>
            </w:pPr>
          </w:p>
        </w:tc>
      </w:tr>
      <w:tr w14:paraId="647EEF4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47604C5">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14:paraId="763D4019">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1948972F">
            <w:pPr>
              <w:pStyle w:val="22"/>
              <w:widowControl w:val="0"/>
              <w:jc w:val="right"/>
              <w:rPr>
                <w:rFonts w:hint="eastAsia" w:ascii="仿宋" w:hAnsi="仿宋" w:eastAsia="仿宋" w:cs="仿宋"/>
              </w:rPr>
            </w:pPr>
            <w:r>
              <w:rPr>
                <w:rFonts w:hint="eastAsia" w:ascii="仿宋" w:hAnsi="仿宋" w:eastAsia="仿宋" w:cs="仿宋"/>
              </w:rPr>
              <w:t>59.33</w:t>
            </w:r>
          </w:p>
        </w:tc>
        <w:tc>
          <w:tcPr>
            <w:tcW w:w="1974" w:type="dxa"/>
            <w:tcBorders>
              <w:top w:val="single" w:color="000000" w:sz="4" w:space="0"/>
              <w:left w:val="single" w:color="000000" w:sz="4" w:space="0"/>
              <w:bottom w:val="single" w:color="000000" w:sz="4" w:space="0"/>
              <w:right w:val="single" w:color="000000" w:sz="4" w:space="0"/>
            </w:tcBorders>
            <w:vAlign w:val="center"/>
          </w:tcPr>
          <w:p w14:paraId="47C68722">
            <w:pPr>
              <w:pStyle w:val="22"/>
              <w:widowControl w:val="0"/>
              <w:jc w:val="right"/>
              <w:rPr>
                <w:rFonts w:hint="eastAsia" w:ascii="仿宋" w:hAnsi="仿宋" w:eastAsia="仿宋" w:cs="仿宋"/>
              </w:rPr>
            </w:pPr>
            <w:r>
              <w:rPr>
                <w:rFonts w:hint="eastAsia" w:ascii="仿宋" w:hAnsi="仿宋" w:eastAsia="仿宋" w:cs="仿宋"/>
              </w:rPr>
              <w:t>59.33</w:t>
            </w:r>
          </w:p>
        </w:tc>
        <w:tc>
          <w:tcPr>
            <w:tcW w:w="1673" w:type="dxa"/>
            <w:tcBorders>
              <w:top w:val="single" w:color="000000" w:sz="4" w:space="0"/>
              <w:left w:val="single" w:color="000000" w:sz="4" w:space="0"/>
              <w:bottom w:val="single" w:color="000000" w:sz="4" w:space="0"/>
              <w:right w:val="single" w:color="000000" w:sz="4" w:space="0"/>
            </w:tcBorders>
            <w:vAlign w:val="center"/>
          </w:tcPr>
          <w:p w14:paraId="30CF19FF">
            <w:pPr>
              <w:pStyle w:val="22"/>
              <w:widowControl w:val="0"/>
              <w:jc w:val="right"/>
              <w:rPr>
                <w:rFonts w:hint="eastAsia" w:ascii="仿宋" w:hAnsi="仿宋" w:eastAsia="仿宋" w:cs="仿宋"/>
              </w:rPr>
            </w:pPr>
          </w:p>
        </w:tc>
      </w:tr>
      <w:tr w14:paraId="67966D8A">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A088ECB">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14:paraId="3DBFFB1F">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3F22ECE0">
            <w:pPr>
              <w:pStyle w:val="22"/>
              <w:widowControl w:val="0"/>
              <w:jc w:val="right"/>
              <w:rPr>
                <w:rFonts w:hint="eastAsia" w:ascii="仿宋" w:hAnsi="仿宋" w:eastAsia="仿宋" w:cs="仿宋"/>
              </w:rPr>
            </w:pPr>
            <w:r>
              <w:rPr>
                <w:rFonts w:hint="eastAsia" w:ascii="仿宋" w:hAnsi="仿宋" w:eastAsia="仿宋" w:cs="仿宋"/>
              </w:rPr>
              <w:t>9.47</w:t>
            </w:r>
          </w:p>
        </w:tc>
        <w:tc>
          <w:tcPr>
            <w:tcW w:w="1974" w:type="dxa"/>
            <w:tcBorders>
              <w:top w:val="single" w:color="000000" w:sz="4" w:space="0"/>
              <w:left w:val="single" w:color="000000" w:sz="4" w:space="0"/>
              <w:bottom w:val="single" w:color="000000" w:sz="4" w:space="0"/>
              <w:right w:val="single" w:color="000000" w:sz="4" w:space="0"/>
            </w:tcBorders>
            <w:vAlign w:val="center"/>
          </w:tcPr>
          <w:p w14:paraId="093754B7">
            <w:pPr>
              <w:pStyle w:val="22"/>
              <w:widowControl w:val="0"/>
              <w:jc w:val="right"/>
              <w:rPr>
                <w:rFonts w:hint="eastAsia" w:ascii="仿宋" w:hAnsi="仿宋" w:eastAsia="仿宋" w:cs="仿宋"/>
              </w:rPr>
            </w:pPr>
            <w:r>
              <w:rPr>
                <w:rFonts w:hint="eastAsia" w:ascii="仿宋" w:hAnsi="仿宋" w:eastAsia="仿宋" w:cs="仿宋"/>
              </w:rPr>
              <w:t>9.47</w:t>
            </w:r>
          </w:p>
        </w:tc>
        <w:tc>
          <w:tcPr>
            <w:tcW w:w="1673" w:type="dxa"/>
            <w:tcBorders>
              <w:top w:val="single" w:color="000000" w:sz="4" w:space="0"/>
              <w:left w:val="single" w:color="000000" w:sz="4" w:space="0"/>
              <w:bottom w:val="single" w:color="000000" w:sz="4" w:space="0"/>
              <w:right w:val="single" w:color="000000" w:sz="4" w:space="0"/>
            </w:tcBorders>
            <w:vAlign w:val="center"/>
          </w:tcPr>
          <w:p w14:paraId="4913C37E">
            <w:pPr>
              <w:pStyle w:val="22"/>
              <w:widowControl w:val="0"/>
              <w:jc w:val="right"/>
              <w:rPr>
                <w:rFonts w:hint="eastAsia" w:ascii="仿宋" w:hAnsi="仿宋" w:eastAsia="仿宋" w:cs="仿宋"/>
              </w:rPr>
            </w:pPr>
          </w:p>
        </w:tc>
      </w:tr>
      <w:tr w14:paraId="179938B9">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5A81EC1">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14:paraId="17AAFFD1">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7511B53">
            <w:pPr>
              <w:pStyle w:val="22"/>
              <w:widowControl w:val="0"/>
              <w:jc w:val="right"/>
              <w:rPr>
                <w:rFonts w:hint="eastAsia" w:ascii="仿宋" w:hAnsi="仿宋" w:eastAsia="仿宋" w:cs="仿宋"/>
              </w:rPr>
            </w:pPr>
            <w:r>
              <w:rPr>
                <w:rFonts w:hint="eastAsia" w:ascii="仿宋" w:hAnsi="仿宋" w:eastAsia="仿宋" w:cs="仿宋"/>
              </w:rPr>
              <w:t>96.26</w:t>
            </w:r>
          </w:p>
        </w:tc>
        <w:tc>
          <w:tcPr>
            <w:tcW w:w="1974" w:type="dxa"/>
            <w:tcBorders>
              <w:top w:val="single" w:color="000000" w:sz="4" w:space="0"/>
              <w:left w:val="single" w:color="000000" w:sz="4" w:space="0"/>
              <w:bottom w:val="single" w:color="000000" w:sz="4" w:space="0"/>
              <w:right w:val="single" w:color="000000" w:sz="4" w:space="0"/>
            </w:tcBorders>
            <w:vAlign w:val="center"/>
          </w:tcPr>
          <w:p w14:paraId="43189E81">
            <w:pPr>
              <w:pStyle w:val="22"/>
              <w:widowControl w:val="0"/>
              <w:jc w:val="right"/>
              <w:rPr>
                <w:rFonts w:hint="eastAsia" w:ascii="仿宋" w:hAnsi="仿宋" w:eastAsia="仿宋" w:cs="仿宋"/>
              </w:rPr>
            </w:pPr>
            <w:r>
              <w:rPr>
                <w:rFonts w:hint="eastAsia" w:ascii="仿宋" w:hAnsi="仿宋" w:eastAsia="仿宋" w:cs="仿宋"/>
              </w:rPr>
              <w:t>96.26</w:t>
            </w:r>
          </w:p>
        </w:tc>
        <w:tc>
          <w:tcPr>
            <w:tcW w:w="1673" w:type="dxa"/>
            <w:tcBorders>
              <w:top w:val="single" w:color="000000" w:sz="4" w:space="0"/>
              <w:left w:val="single" w:color="000000" w:sz="4" w:space="0"/>
              <w:bottom w:val="single" w:color="000000" w:sz="4" w:space="0"/>
              <w:right w:val="single" w:color="000000" w:sz="4" w:space="0"/>
            </w:tcBorders>
            <w:vAlign w:val="center"/>
          </w:tcPr>
          <w:p w14:paraId="4F386EE0">
            <w:pPr>
              <w:pStyle w:val="22"/>
              <w:widowControl w:val="0"/>
              <w:jc w:val="right"/>
              <w:rPr>
                <w:rFonts w:hint="eastAsia" w:ascii="仿宋" w:hAnsi="仿宋" w:eastAsia="仿宋" w:cs="仿宋"/>
              </w:rPr>
            </w:pPr>
          </w:p>
        </w:tc>
      </w:tr>
      <w:tr w14:paraId="67102E1B">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EEDA72F">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667" w:type="dxa"/>
            <w:tcBorders>
              <w:top w:val="single" w:color="000000" w:sz="4" w:space="0"/>
              <w:left w:val="single" w:color="000000" w:sz="4" w:space="0"/>
              <w:bottom w:val="single" w:color="000000" w:sz="4" w:space="0"/>
              <w:right w:val="single" w:color="000000" w:sz="4" w:space="0"/>
            </w:tcBorders>
            <w:vAlign w:val="center"/>
          </w:tcPr>
          <w:p w14:paraId="5050E9BE">
            <w:pPr>
              <w:pStyle w:val="22"/>
              <w:widowControl w:val="0"/>
              <w:jc w:val="left"/>
              <w:rPr>
                <w:rFonts w:hint="eastAsia" w:ascii="仿宋" w:hAnsi="仿宋" w:eastAsia="仿宋" w:cs="仿宋"/>
              </w:rPr>
            </w:pPr>
            <w:r>
              <w:rPr>
                <w:rFonts w:hint="eastAsia" w:ascii="仿宋" w:hAnsi="仿宋" w:eastAsia="仿宋" w:cs="仿宋"/>
              </w:rPr>
              <w:t>医疗费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33773407">
            <w:pPr>
              <w:pStyle w:val="22"/>
              <w:widowControl w:val="0"/>
              <w:jc w:val="right"/>
              <w:rPr>
                <w:rFonts w:hint="eastAsia" w:ascii="仿宋" w:hAnsi="仿宋" w:eastAsia="仿宋" w:cs="仿宋"/>
              </w:rPr>
            </w:pPr>
            <w:r>
              <w:rPr>
                <w:rFonts w:hint="eastAsia" w:ascii="仿宋" w:hAnsi="仿宋" w:eastAsia="仿宋" w:cs="仿宋"/>
              </w:rPr>
              <w:t>4.41</w:t>
            </w:r>
          </w:p>
        </w:tc>
        <w:tc>
          <w:tcPr>
            <w:tcW w:w="1974" w:type="dxa"/>
            <w:tcBorders>
              <w:top w:val="single" w:color="000000" w:sz="4" w:space="0"/>
              <w:left w:val="single" w:color="000000" w:sz="4" w:space="0"/>
              <w:bottom w:val="single" w:color="000000" w:sz="4" w:space="0"/>
              <w:right w:val="single" w:color="000000" w:sz="4" w:space="0"/>
            </w:tcBorders>
            <w:vAlign w:val="center"/>
          </w:tcPr>
          <w:p w14:paraId="4ACCCD00">
            <w:pPr>
              <w:pStyle w:val="22"/>
              <w:widowControl w:val="0"/>
              <w:jc w:val="right"/>
              <w:rPr>
                <w:rFonts w:hint="eastAsia" w:ascii="仿宋" w:hAnsi="仿宋" w:eastAsia="仿宋" w:cs="仿宋"/>
              </w:rPr>
            </w:pPr>
            <w:r>
              <w:rPr>
                <w:rFonts w:hint="eastAsia" w:ascii="仿宋" w:hAnsi="仿宋" w:eastAsia="仿宋" w:cs="仿宋"/>
              </w:rPr>
              <w:t>4.41</w:t>
            </w:r>
          </w:p>
        </w:tc>
        <w:tc>
          <w:tcPr>
            <w:tcW w:w="1673" w:type="dxa"/>
            <w:tcBorders>
              <w:top w:val="single" w:color="000000" w:sz="4" w:space="0"/>
              <w:left w:val="single" w:color="000000" w:sz="4" w:space="0"/>
              <w:bottom w:val="single" w:color="000000" w:sz="4" w:space="0"/>
              <w:right w:val="single" w:color="000000" w:sz="4" w:space="0"/>
            </w:tcBorders>
            <w:vAlign w:val="center"/>
          </w:tcPr>
          <w:p w14:paraId="4FBDBE9C">
            <w:pPr>
              <w:pStyle w:val="22"/>
              <w:widowControl w:val="0"/>
              <w:jc w:val="right"/>
              <w:rPr>
                <w:rFonts w:hint="eastAsia" w:ascii="仿宋" w:hAnsi="仿宋" w:eastAsia="仿宋" w:cs="仿宋"/>
              </w:rPr>
            </w:pPr>
          </w:p>
        </w:tc>
      </w:tr>
      <w:tr w14:paraId="57E0284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43BC9B6">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02887C7">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2941B6CA">
            <w:pPr>
              <w:pStyle w:val="22"/>
              <w:widowControl w:val="0"/>
              <w:jc w:val="right"/>
              <w:rPr>
                <w:rFonts w:hint="eastAsia" w:ascii="仿宋" w:hAnsi="仿宋" w:eastAsia="仿宋" w:cs="仿宋"/>
              </w:rPr>
            </w:pPr>
            <w:r>
              <w:rPr>
                <w:rFonts w:hint="eastAsia" w:ascii="仿宋" w:hAnsi="仿宋" w:eastAsia="仿宋" w:cs="仿宋"/>
              </w:rPr>
              <w:t>13.60</w:t>
            </w:r>
          </w:p>
        </w:tc>
        <w:tc>
          <w:tcPr>
            <w:tcW w:w="1974" w:type="dxa"/>
            <w:tcBorders>
              <w:top w:val="single" w:color="000000" w:sz="4" w:space="0"/>
              <w:left w:val="single" w:color="000000" w:sz="4" w:space="0"/>
              <w:bottom w:val="single" w:color="000000" w:sz="4" w:space="0"/>
              <w:right w:val="single" w:color="000000" w:sz="4" w:space="0"/>
            </w:tcBorders>
            <w:vAlign w:val="center"/>
          </w:tcPr>
          <w:p w14:paraId="4BCB92D3">
            <w:pPr>
              <w:pStyle w:val="22"/>
              <w:widowControl w:val="0"/>
              <w:jc w:val="right"/>
              <w:rPr>
                <w:rFonts w:hint="eastAsia" w:ascii="仿宋" w:hAnsi="仿宋" w:eastAsia="仿宋" w:cs="仿宋"/>
              </w:rPr>
            </w:pPr>
            <w:r>
              <w:rPr>
                <w:rFonts w:hint="eastAsia" w:ascii="仿宋" w:hAnsi="仿宋" w:eastAsia="仿宋" w:cs="仿宋"/>
              </w:rPr>
              <w:t>13.60</w:t>
            </w:r>
          </w:p>
        </w:tc>
        <w:tc>
          <w:tcPr>
            <w:tcW w:w="1673" w:type="dxa"/>
            <w:tcBorders>
              <w:top w:val="single" w:color="000000" w:sz="4" w:space="0"/>
              <w:left w:val="single" w:color="000000" w:sz="4" w:space="0"/>
              <w:bottom w:val="single" w:color="000000" w:sz="4" w:space="0"/>
              <w:right w:val="single" w:color="000000" w:sz="4" w:space="0"/>
            </w:tcBorders>
            <w:vAlign w:val="center"/>
          </w:tcPr>
          <w:p w14:paraId="1947EE19">
            <w:pPr>
              <w:pStyle w:val="22"/>
              <w:widowControl w:val="0"/>
              <w:jc w:val="right"/>
              <w:rPr>
                <w:rFonts w:hint="eastAsia" w:ascii="仿宋" w:hAnsi="仿宋" w:eastAsia="仿宋" w:cs="仿宋"/>
              </w:rPr>
            </w:pPr>
          </w:p>
        </w:tc>
      </w:tr>
      <w:tr w14:paraId="5AFC409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D5EEECB">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61CBF8D4">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38D57426">
            <w:pPr>
              <w:pStyle w:val="22"/>
              <w:widowControl w:val="0"/>
              <w:jc w:val="right"/>
              <w:rPr>
                <w:rFonts w:hint="eastAsia" w:ascii="仿宋" w:hAnsi="仿宋" w:eastAsia="仿宋" w:cs="仿宋"/>
              </w:rPr>
            </w:pPr>
            <w:r>
              <w:rPr>
                <w:rFonts w:hint="eastAsia" w:ascii="仿宋" w:hAnsi="仿宋" w:eastAsia="仿宋" w:cs="仿宋"/>
              </w:rPr>
              <w:t>94.71</w:t>
            </w:r>
          </w:p>
        </w:tc>
        <w:tc>
          <w:tcPr>
            <w:tcW w:w="1974" w:type="dxa"/>
            <w:tcBorders>
              <w:top w:val="single" w:color="000000" w:sz="4" w:space="0"/>
              <w:left w:val="single" w:color="000000" w:sz="4" w:space="0"/>
              <w:bottom w:val="single" w:color="000000" w:sz="4" w:space="0"/>
              <w:right w:val="single" w:color="000000" w:sz="4" w:space="0"/>
            </w:tcBorders>
            <w:vAlign w:val="center"/>
          </w:tcPr>
          <w:p w14:paraId="3E033FA3">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3EF97ABD">
            <w:pPr>
              <w:pStyle w:val="22"/>
              <w:widowControl w:val="0"/>
              <w:jc w:val="right"/>
              <w:rPr>
                <w:rFonts w:hint="eastAsia" w:ascii="仿宋" w:hAnsi="仿宋" w:eastAsia="仿宋" w:cs="仿宋"/>
              </w:rPr>
            </w:pPr>
            <w:r>
              <w:rPr>
                <w:rFonts w:hint="eastAsia" w:ascii="仿宋" w:hAnsi="仿宋" w:eastAsia="仿宋" w:cs="仿宋"/>
              </w:rPr>
              <w:t>94.71</w:t>
            </w:r>
          </w:p>
        </w:tc>
      </w:tr>
      <w:tr w14:paraId="4B2B1AAB">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220068D">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14:paraId="0904C7A7">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B1F2A3">
            <w:pPr>
              <w:pStyle w:val="22"/>
              <w:widowControl w:val="0"/>
              <w:jc w:val="right"/>
              <w:rPr>
                <w:rFonts w:hint="eastAsia" w:ascii="仿宋" w:hAnsi="仿宋" w:eastAsia="仿宋" w:cs="仿宋"/>
              </w:rPr>
            </w:pPr>
            <w:r>
              <w:rPr>
                <w:rFonts w:hint="eastAsia" w:ascii="仿宋" w:hAnsi="仿宋" w:eastAsia="仿宋" w:cs="仿宋"/>
              </w:rPr>
              <w:t>37.60</w:t>
            </w:r>
          </w:p>
        </w:tc>
        <w:tc>
          <w:tcPr>
            <w:tcW w:w="1974" w:type="dxa"/>
            <w:tcBorders>
              <w:top w:val="single" w:color="000000" w:sz="4" w:space="0"/>
              <w:left w:val="single" w:color="000000" w:sz="4" w:space="0"/>
              <w:bottom w:val="single" w:color="000000" w:sz="4" w:space="0"/>
              <w:right w:val="single" w:color="000000" w:sz="4" w:space="0"/>
            </w:tcBorders>
            <w:vAlign w:val="center"/>
          </w:tcPr>
          <w:p w14:paraId="7B500F66">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25712EAE">
            <w:pPr>
              <w:pStyle w:val="22"/>
              <w:widowControl w:val="0"/>
              <w:jc w:val="right"/>
              <w:rPr>
                <w:rFonts w:hint="eastAsia" w:ascii="仿宋" w:hAnsi="仿宋" w:eastAsia="仿宋" w:cs="仿宋"/>
              </w:rPr>
            </w:pPr>
            <w:r>
              <w:rPr>
                <w:rFonts w:hint="eastAsia" w:ascii="仿宋" w:hAnsi="仿宋" w:eastAsia="仿宋" w:cs="仿宋"/>
              </w:rPr>
              <w:t>37.60</w:t>
            </w:r>
          </w:p>
        </w:tc>
      </w:tr>
      <w:tr w14:paraId="4A09116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B120CB4">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14:paraId="53C7A067">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2530BAF">
            <w:pPr>
              <w:pStyle w:val="22"/>
              <w:widowControl w:val="0"/>
              <w:jc w:val="right"/>
              <w:rPr>
                <w:rFonts w:hint="eastAsia" w:ascii="仿宋" w:hAnsi="仿宋" w:eastAsia="仿宋" w:cs="仿宋"/>
              </w:rPr>
            </w:pPr>
            <w:r>
              <w:rPr>
                <w:rFonts w:hint="eastAsia" w:ascii="仿宋" w:hAnsi="仿宋" w:eastAsia="仿宋" w:cs="仿宋"/>
              </w:rPr>
              <w:t>0.50</w:t>
            </w:r>
          </w:p>
        </w:tc>
        <w:tc>
          <w:tcPr>
            <w:tcW w:w="1974" w:type="dxa"/>
            <w:tcBorders>
              <w:top w:val="single" w:color="000000" w:sz="4" w:space="0"/>
              <w:left w:val="single" w:color="000000" w:sz="4" w:space="0"/>
              <w:bottom w:val="single" w:color="000000" w:sz="4" w:space="0"/>
              <w:right w:val="single" w:color="000000" w:sz="4" w:space="0"/>
            </w:tcBorders>
            <w:vAlign w:val="center"/>
          </w:tcPr>
          <w:p w14:paraId="7B5558CA">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7D7CE392">
            <w:pPr>
              <w:pStyle w:val="22"/>
              <w:widowControl w:val="0"/>
              <w:jc w:val="right"/>
              <w:rPr>
                <w:rFonts w:hint="eastAsia" w:ascii="仿宋" w:hAnsi="仿宋" w:eastAsia="仿宋" w:cs="仿宋"/>
              </w:rPr>
            </w:pPr>
            <w:r>
              <w:rPr>
                <w:rFonts w:hint="eastAsia" w:ascii="仿宋" w:hAnsi="仿宋" w:eastAsia="仿宋" w:cs="仿宋"/>
              </w:rPr>
              <w:t>0.50</w:t>
            </w:r>
          </w:p>
        </w:tc>
      </w:tr>
      <w:tr w14:paraId="4BB9644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483E972">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14:paraId="0A70E99B">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2F9E9C84">
            <w:pPr>
              <w:pStyle w:val="22"/>
              <w:widowControl w:val="0"/>
              <w:jc w:val="right"/>
              <w:rPr>
                <w:rFonts w:hint="eastAsia" w:ascii="仿宋" w:hAnsi="仿宋" w:eastAsia="仿宋" w:cs="仿宋"/>
              </w:rPr>
            </w:pPr>
            <w:r>
              <w:rPr>
                <w:rFonts w:hint="eastAsia" w:ascii="仿宋" w:hAnsi="仿宋" w:eastAsia="仿宋" w:cs="仿宋"/>
              </w:rPr>
              <w:t>8.50</w:t>
            </w:r>
          </w:p>
        </w:tc>
        <w:tc>
          <w:tcPr>
            <w:tcW w:w="1974" w:type="dxa"/>
            <w:tcBorders>
              <w:top w:val="single" w:color="000000" w:sz="4" w:space="0"/>
              <w:left w:val="single" w:color="000000" w:sz="4" w:space="0"/>
              <w:bottom w:val="single" w:color="000000" w:sz="4" w:space="0"/>
              <w:right w:val="single" w:color="000000" w:sz="4" w:space="0"/>
            </w:tcBorders>
            <w:vAlign w:val="center"/>
          </w:tcPr>
          <w:p w14:paraId="5C37381B">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03F82691">
            <w:pPr>
              <w:pStyle w:val="22"/>
              <w:widowControl w:val="0"/>
              <w:jc w:val="right"/>
              <w:rPr>
                <w:rFonts w:hint="eastAsia" w:ascii="仿宋" w:hAnsi="仿宋" w:eastAsia="仿宋" w:cs="仿宋"/>
              </w:rPr>
            </w:pPr>
            <w:r>
              <w:rPr>
                <w:rFonts w:hint="eastAsia" w:ascii="仿宋" w:hAnsi="仿宋" w:eastAsia="仿宋" w:cs="仿宋"/>
              </w:rPr>
              <w:t>8.50</w:t>
            </w:r>
          </w:p>
        </w:tc>
      </w:tr>
      <w:tr w14:paraId="06377299">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31E38B0">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14:paraId="0C78378D">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679864F0">
            <w:pPr>
              <w:pStyle w:val="22"/>
              <w:widowControl w:val="0"/>
              <w:jc w:val="right"/>
              <w:rPr>
                <w:rFonts w:hint="eastAsia" w:ascii="仿宋" w:hAnsi="仿宋" w:eastAsia="仿宋" w:cs="仿宋"/>
              </w:rPr>
            </w:pPr>
            <w:r>
              <w:rPr>
                <w:rFonts w:hint="eastAsia" w:ascii="仿宋" w:hAnsi="仿宋" w:eastAsia="仿宋" w:cs="仿宋"/>
              </w:rPr>
              <w:t>0.50</w:t>
            </w:r>
          </w:p>
        </w:tc>
        <w:tc>
          <w:tcPr>
            <w:tcW w:w="1974" w:type="dxa"/>
            <w:tcBorders>
              <w:top w:val="single" w:color="000000" w:sz="4" w:space="0"/>
              <w:left w:val="single" w:color="000000" w:sz="4" w:space="0"/>
              <w:bottom w:val="single" w:color="000000" w:sz="4" w:space="0"/>
              <w:right w:val="single" w:color="000000" w:sz="4" w:space="0"/>
            </w:tcBorders>
            <w:vAlign w:val="center"/>
          </w:tcPr>
          <w:p w14:paraId="69431A96">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A5DADD6">
            <w:pPr>
              <w:pStyle w:val="22"/>
              <w:widowControl w:val="0"/>
              <w:jc w:val="right"/>
              <w:rPr>
                <w:rFonts w:hint="eastAsia" w:ascii="仿宋" w:hAnsi="仿宋" w:eastAsia="仿宋" w:cs="仿宋"/>
              </w:rPr>
            </w:pPr>
            <w:r>
              <w:rPr>
                <w:rFonts w:hint="eastAsia" w:ascii="仿宋" w:hAnsi="仿宋" w:eastAsia="仿宋" w:cs="仿宋"/>
              </w:rPr>
              <w:t>0.50</w:t>
            </w:r>
          </w:p>
        </w:tc>
      </w:tr>
      <w:tr w14:paraId="60B3549F">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5EF594D">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14:paraId="11C7F272">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D1B8CC9">
            <w:pPr>
              <w:pStyle w:val="22"/>
              <w:widowControl w:val="0"/>
              <w:jc w:val="right"/>
              <w:rPr>
                <w:rFonts w:hint="eastAsia" w:ascii="仿宋" w:hAnsi="仿宋" w:eastAsia="仿宋" w:cs="仿宋"/>
              </w:rPr>
            </w:pPr>
            <w:r>
              <w:rPr>
                <w:rFonts w:hint="eastAsia" w:ascii="仿宋" w:hAnsi="仿宋" w:eastAsia="仿宋" w:cs="仿宋"/>
              </w:rPr>
              <w:t>16.96</w:t>
            </w:r>
          </w:p>
        </w:tc>
        <w:tc>
          <w:tcPr>
            <w:tcW w:w="1974" w:type="dxa"/>
            <w:tcBorders>
              <w:top w:val="single" w:color="000000" w:sz="4" w:space="0"/>
              <w:left w:val="single" w:color="000000" w:sz="4" w:space="0"/>
              <w:bottom w:val="single" w:color="000000" w:sz="4" w:space="0"/>
              <w:right w:val="single" w:color="000000" w:sz="4" w:space="0"/>
            </w:tcBorders>
            <w:vAlign w:val="center"/>
          </w:tcPr>
          <w:p w14:paraId="3A660D76">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3CE88B4C">
            <w:pPr>
              <w:pStyle w:val="22"/>
              <w:widowControl w:val="0"/>
              <w:jc w:val="right"/>
              <w:rPr>
                <w:rFonts w:hint="eastAsia" w:ascii="仿宋" w:hAnsi="仿宋" w:eastAsia="仿宋" w:cs="仿宋"/>
              </w:rPr>
            </w:pPr>
            <w:r>
              <w:rPr>
                <w:rFonts w:hint="eastAsia" w:ascii="仿宋" w:hAnsi="仿宋" w:eastAsia="仿宋" w:cs="仿宋"/>
              </w:rPr>
              <w:t>16.96</w:t>
            </w:r>
          </w:p>
        </w:tc>
      </w:tr>
      <w:tr w14:paraId="25C4F91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F6E6708">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14:paraId="2DEA77EF">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F784880">
            <w:pPr>
              <w:pStyle w:val="22"/>
              <w:widowControl w:val="0"/>
              <w:jc w:val="right"/>
              <w:rPr>
                <w:rFonts w:hint="eastAsia" w:ascii="仿宋" w:hAnsi="仿宋" w:eastAsia="仿宋" w:cs="仿宋"/>
              </w:rPr>
            </w:pPr>
            <w:r>
              <w:rPr>
                <w:rFonts w:hint="eastAsia" w:ascii="仿宋" w:hAnsi="仿宋" w:eastAsia="仿宋" w:cs="仿宋"/>
              </w:rPr>
              <w:t>3.95</w:t>
            </w:r>
          </w:p>
        </w:tc>
        <w:tc>
          <w:tcPr>
            <w:tcW w:w="1974" w:type="dxa"/>
            <w:tcBorders>
              <w:top w:val="single" w:color="000000" w:sz="4" w:space="0"/>
              <w:left w:val="single" w:color="000000" w:sz="4" w:space="0"/>
              <w:bottom w:val="single" w:color="000000" w:sz="4" w:space="0"/>
              <w:right w:val="single" w:color="000000" w:sz="4" w:space="0"/>
            </w:tcBorders>
            <w:vAlign w:val="center"/>
          </w:tcPr>
          <w:p w14:paraId="6761C487">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D688680">
            <w:pPr>
              <w:pStyle w:val="22"/>
              <w:widowControl w:val="0"/>
              <w:jc w:val="right"/>
              <w:rPr>
                <w:rFonts w:hint="eastAsia" w:ascii="仿宋" w:hAnsi="仿宋" w:eastAsia="仿宋" w:cs="仿宋"/>
              </w:rPr>
            </w:pPr>
            <w:r>
              <w:rPr>
                <w:rFonts w:hint="eastAsia" w:ascii="仿宋" w:hAnsi="仿宋" w:eastAsia="仿宋" w:cs="仿宋"/>
              </w:rPr>
              <w:t>3.95</w:t>
            </w:r>
          </w:p>
        </w:tc>
      </w:tr>
      <w:tr w14:paraId="4C7E8213">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0864D36">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14:paraId="636D0F2B">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14:paraId="4B28A8EF">
            <w:pPr>
              <w:pStyle w:val="22"/>
              <w:widowControl w:val="0"/>
              <w:jc w:val="right"/>
              <w:rPr>
                <w:rFonts w:hint="eastAsia" w:ascii="仿宋" w:hAnsi="仿宋" w:eastAsia="仿宋" w:cs="仿宋"/>
              </w:rPr>
            </w:pPr>
            <w:r>
              <w:rPr>
                <w:rFonts w:hint="eastAsia" w:ascii="仿宋" w:hAnsi="仿宋" w:eastAsia="仿宋" w:cs="仿宋"/>
              </w:rPr>
              <w:t>24.60</w:t>
            </w:r>
          </w:p>
        </w:tc>
        <w:tc>
          <w:tcPr>
            <w:tcW w:w="1974" w:type="dxa"/>
            <w:tcBorders>
              <w:top w:val="single" w:color="000000" w:sz="4" w:space="0"/>
              <w:left w:val="single" w:color="000000" w:sz="4" w:space="0"/>
              <w:bottom w:val="single" w:color="000000" w:sz="4" w:space="0"/>
              <w:right w:val="single" w:color="000000" w:sz="4" w:space="0"/>
            </w:tcBorders>
            <w:vAlign w:val="center"/>
          </w:tcPr>
          <w:p w14:paraId="145365DD">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5F7CE0B8">
            <w:pPr>
              <w:pStyle w:val="22"/>
              <w:widowControl w:val="0"/>
              <w:jc w:val="right"/>
              <w:rPr>
                <w:rFonts w:hint="eastAsia" w:ascii="仿宋" w:hAnsi="仿宋" w:eastAsia="仿宋" w:cs="仿宋"/>
              </w:rPr>
            </w:pPr>
            <w:r>
              <w:rPr>
                <w:rFonts w:hint="eastAsia" w:ascii="仿宋" w:hAnsi="仿宋" w:eastAsia="仿宋" w:cs="仿宋"/>
              </w:rPr>
              <w:t>24.60</w:t>
            </w:r>
          </w:p>
        </w:tc>
      </w:tr>
      <w:tr w14:paraId="607BE587">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A343535">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14:paraId="4B0E7490">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61951F46">
            <w:pPr>
              <w:pStyle w:val="22"/>
              <w:widowControl w:val="0"/>
              <w:jc w:val="right"/>
              <w:rPr>
                <w:rFonts w:hint="eastAsia" w:ascii="仿宋" w:hAnsi="仿宋" w:eastAsia="仿宋" w:cs="仿宋"/>
              </w:rPr>
            </w:pPr>
            <w:r>
              <w:rPr>
                <w:rFonts w:hint="eastAsia" w:ascii="仿宋" w:hAnsi="仿宋" w:eastAsia="仿宋" w:cs="仿宋"/>
              </w:rPr>
              <w:t>2.10</w:t>
            </w:r>
          </w:p>
        </w:tc>
        <w:tc>
          <w:tcPr>
            <w:tcW w:w="1974" w:type="dxa"/>
            <w:tcBorders>
              <w:top w:val="single" w:color="000000" w:sz="4" w:space="0"/>
              <w:left w:val="single" w:color="000000" w:sz="4" w:space="0"/>
              <w:bottom w:val="single" w:color="000000" w:sz="4" w:space="0"/>
              <w:right w:val="single" w:color="000000" w:sz="4" w:space="0"/>
            </w:tcBorders>
            <w:vAlign w:val="center"/>
          </w:tcPr>
          <w:p w14:paraId="0F267ED8">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4946730">
            <w:pPr>
              <w:pStyle w:val="22"/>
              <w:widowControl w:val="0"/>
              <w:jc w:val="right"/>
              <w:rPr>
                <w:rFonts w:hint="eastAsia" w:ascii="仿宋" w:hAnsi="仿宋" w:eastAsia="仿宋" w:cs="仿宋"/>
              </w:rPr>
            </w:pPr>
            <w:r>
              <w:rPr>
                <w:rFonts w:hint="eastAsia" w:ascii="仿宋" w:hAnsi="仿宋" w:eastAsia="仿宋" w:cs="仿宋"/>
              </w:rPr>
              <w:t>2.10</w:t>
            </w:r>
          </w:p>
        </w:tc>
      </w:tr>
      <w:tr w14:paraId="08E987C5">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74DD818">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14:paraId="52A24C24">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1073D1D5">
            <w:pPr>
              <w:pStyle w:val="22"/>
              <w:widowControl w:val="0"/>
              <w:jc w:val="right"/>
              <w:rPr>
                <w:rFonts w:hint="eastAsia" w:ascii="仿宋" w:hAnsi="仿宋" w:eastAsia="仿宋" w:cs="仿宋"/>
              </w:rPr>
            </w:pPr>
            <w:r>
              <w:rPr>
                <w:rFonts w:hint="eastAsia" w:ascii="仿宋" w:hAnsi="仿宋" w:eastAsia="仿宋" w:cs="仿宋"/>
              </w:rPr>
              <w:t>13.43</w:t>
            </w:r>
          </w:p>
        </w:tc>
        <w:tc>
          <w:tcPr>
            <w:tcW w:w="1974" w:type="dxa"/>
            <w:tcBorders>
              <w:top w:val="single" w:color="000000" w:sz="4" w:space="0"/>
              <w:left w:val="single" w:color="000000" w:sz="4" w:space="0"/>
              <w:bottom w:val="single" w:color="000000" w:sz="4" w:space="0"/>
              <w:right w:val="single" w:color="000000" w:sz="4" w:space="0"/>
            </w:tcBorders>
            <w:vAlign w:val="center"/>
          </w:tcPr>
          <w:p w14:paraId="035A6850">
            <w:pPr>
              <w:pStyle w:val="22"/>
              <w:widowControl w:val="0"/>
              <w:jc w:val="right"/>
              <w:rPr>
                <w:rFonts w:hint="eastAsia" w:ascii="仿宋" w:hAnsi="仿宋" w:eastAsia="仿宋" w:cs="仿宋"/>
              </w:rPr>
            </w:pPr>
            <w:r>
              <w:rPr>
                <w:rFonts w:hint="eastAsia" w:ascii="仿宋" w:hAnsi="仿宋" w:eastAsia="仿宋" w:cs="仿宋"/>
              </w:rPr>
              <w:t>13.43</w:t>
            </w:r>
          </w:p>
        </w:tc>
        <w:tc>
          <w:tcPr>
            <w:tcW w:w="1673" w:type="dxa"/>
            <w:tcBorders>
              <w:top w:val="single" w:color="000000" w:sz="4" w:space="0"/>
              <w:left w:val="single" w:color="000000" w:sz="4" w:space="0"/>
              <w:bottom w:val="single" w:color="000000" w:sz="4" w:space="0"/>
              <w:right w:val="single" w:color="000000" w:sz="4" w:space="0"/>
            </w:tcBorders>
            <w:vAlign w:val="center"/>
          </w:tcPr>
          <w:p w14:paraId="6D5F77C3">
            <w:pPr>
              <w:pStyle w:val="22"/>
              <w:widowControl w:val="0"/>
              <w:jc w:val="right"/>
              <w:rPr>
                <w:rFonts w:hint="eastAsia" w:ascii="仿宋" w:hAnsi="仿宋" w:eastAsia="仿宋" w:cs="仿宋"/>
              </w:rPr>
            </w:pPr>
          </w:p>
        </w:tc>
      </w:tr>
      <w:tr w14:paraId="07C0E17F">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C240848">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50D4ADC9">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FC8BECD">
            <w:pPr>
              <w:pStyle w:val="22"/>
              <w:widowControl w:val="0"/>
              <w:jc w:val="right"/>
              <w:rPr>
                <w:rFonts w:hint="eastAsia" w:ascii="仿宋" w:hAnsi="仿宋" w:eastAsia="仿宋" w:cs="仿宋"/>
              </w:rPr>
            </w:pPr>
            <w:r>
              <w:rPr>
                <w:rFonts w:hint="eastAsia" w:ascii="仿宋" w:hAnsi="仿宋" w:eastAsia="仿宋" w:cs="仿宋"/>
              </w:rPr>
              <w:t>12.43</w:t>
            </w:r>
          </w:p>
        </w:tc>
        <w:tc>
          <w:tcPr>
            <w:tcW w:w="1974" w:type="dxa"/>
            <w:tcBorders>
              <w:top w:val="single" w:color="000000" w:sz="4" w:space="0"/>
              <w:left w:val="single" w:color="000000" w:sz="4" w:space="0"/>
              <w:bottom w:val="single" w:color="000000" w:sz="4" w:space="0"/>
              <w:right w:val="single" w:color="000000" w:sz="4" w:space="0"/>
            </w:tcBorders>
            <w:vAlign w:val="center"/>
          </w:tcPr>
          <w:p w14:paraId="2FF7394D">
            <w:pPr>
              <w:pStyle w:val="22"/>
              <w:widowControl w:val="0"/>
              <w:jc w:val="right"/>
              <w:rPr>
                <w:rFonts w:hint="eastAsia" w:ascii="仿宋" w:hAnsi="仿宋" w:eastAsia="仿宋" w:cs="仿宋"/>
              </w:rPr>
            </w:pPr>
            <w:r>
              <w:rPr>
                <w:rFonts w:hint="eastAsia" w:ascii="仿宋" w:hAnsi="仿宋" w:eastAsia="仿宋" w:cs="仿宋"/>
              </w:rPr>
              <w:t>12.43</w:t>
            </w:r>
          </w:p>
        </w:tc>
        <w:tc>
          <w:tcPr>
            <w:tcW w:w="1673" w:type="dxa"/>
            <w:tcBorders>
              <w:top w:val="single" w:color="000000" w:sz="4" w:space="0"/>
              <w:left w:val="single" w:color="000000" w:sz="4" w:space="0"/>
              <w:bottom w:val="single" w:color="000000" w:sz="4" w:space="0"/>
              <w:right w:val="single" w:color="000000" w:sz="4" w:space="0"/>
            </w:tcBorders>
            <w:vAlign w:val="center"/>
          </w:tcPr>
          <w:p w14:paraId="20CCA630">
            <w:pPr>
              <w:pStyle w:val="22"/>
              <w:widowControl w:val="0"/>
              <w:jc w:val="right"/>
              <w:rPr>
                <w:rFonts w:hint="eastAsia" w:ascii="仿宋" w:hAnsi="仿宋" w:eastAsia="仿宋" w:cs="仿宋"/>
              </w:rPr>
            </w:pPr>
          </w:p>
        </w:tc>
      </w:tr>
      <w:tr w14:paraId="3D7D7E1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C03C95A">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14:paraId="2FA0C393">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6CF2A6AB">
            <w:pPr>
              <w:pStyle w:val="22"/>
              <w:widowControl w:val="0"/>
              <w:jc w:val="right"/>
              <w:rPr>
                <w:rFonts w:hint="eastAsia" w:ascii="仿宋" w:hAnsi="仿宋" w:eastAsia="仿宋" w:cs="仿宋"/>
              </w:rPr>
            </w:pPr>
            <w:r>
              <w:rPr>
                <w:rFonts w:hint="eastAsia" w:ascii="仿宋" w:hAnsi="仿宋" w:eastAsia="仿宋" w:cs="仿宋"/>
              </w:rPr>
              <w:t>0.20</w:t>
            </w:r>
          </w:p>
        </w:tc>
        <w:tc>
          <w:tcPr>
            <w:tcW w:w="1974" w:type="dxa"/>
            <w:tcBorders>
              <w:top w:val="single" w:color="000000" w:sz="4" w:space="0"/>
              <w:left w:val="single" w:color="000000" w:sz="4" w:space="0"/>
              <w:bottom w:val="single" w:color="000000" w:sz="4" w:space="0"/>
              <w:right w:val="single" w:color="000000" w:sz="4" w:space="0"/>
            </w:tcBorders>
            <w:vAlign w:val="center"/>
          </w:tcPr>
          <w:p w14:paraId="3F10D315">
            <w:pPr>
              <w:pStyle w:val="22"/>
              <w:widowControl w:val="0"/>
              <w:jc w:val="right"/>
              <w:rPr>
                <w:rFonts w:hint="eastAsia" w:ascii="仿宋" w:hAnsi="仿宋" w:eastAsia="仿宋" w:cs="仿宋"/>
              </w:rPr>
            </w:pPr>
            <w:r>
              <w:rPr>
                <w:rFonts w:hint="eastAsia" w:ascii="仿宋" w:hAnsi="仿宋" w:eastAsia="仿宋" w:cs="仿宋"/>
              </w:rPr>
              <w:t>0.20</w:t>
            </w:r>
          </w:p>
        </w:tc>
        <w:tc>
          <w:tcPr>
            <w:tcW w:w="1673" w:type="dxa"/>
            <w:tcBorders>
              <w:top w:val="single" w:color="000000" w:sz="4" w:space="0"/>
              <w:left w:val="single" w:color="000000" w:sz="4" w:space="0"/>
              <w:bottom w:val="single" w:color="000000" w:sz="4" w:space="0"/>
              <w:right w:val="single" w:color="000000" w:sz="4" w:space="0"/>
            </w:tcBorders>
            <w:vAlign w:val="center"/>
          </w:tcPr>
          <w:p w14:paraId="145C3D65">
            <w:pPr>
              <w:pStyle w:val="22"/>
              <w:widowControl w:val="0"/>
              <w:jc w:val="right"/>
              <w:rPr>
                <w:rFonts w:hint="eastAsia" w:ascii="仿宋" w:hAnsi="仿宋" w:eastAsia="仿宋" w:cs="仿宋"/>
              </w:rPr>
            </w:pPr>
          </w:p>
        </w:tc>
      </w:tr>
      <w:tr w14:paraId="0166F633">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F4B02E5">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14:paraId="1FE2A5AE">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067BA491">
            <w:pPr>
              <w:pStyle w:val="22"/>
              <w:widowControl w:val="0"/>
              <w:jc w:val="right"/>
              <w:rPr>
                <w:rFonts w:hint="eastAsia" w:ascii="仿宋" w:hAnsi="仿宋" w:eastAsia="仿宋" w:cs="仿宋"/>
              </w:rPr>
            </w:pPr>
            <w:r>
              <w:rPr>
                <w:rFonts w:hint="eastAsia" w:ascii="仿宋" w:hAnsi="仿宋" w:eastAsia="仿宋" w:cs="仿宋"/>
              </w:rPr>
              <w:t>0.80</w:t>
            </w:r>
          </w:p>
        </w:tc>
        <w:tc>
          <w:tcPr>
            <w:tcW w:w="1974" w:type="dxa"/>
            <w:tcBorders>
              <w:top w:val="single" w:color="000000" w:sz="4" w:space="0"/>
              <w:left w:val="single" w:color="000000" w:sz="4" w:space="0"/>
              <w:bottom w:val="single" w:color="000000" w:sz="4" w:space="0"/>
              <w:right w:val="single" w:color="000000" w:sz="4" w:space="0"/>
            </w:tcBorders>
            <w:vAlign w:val="center"/>
          </w:tcPr>
          <w:p w14:paraId="388BB7F4">
            <w:pPr>
              <w:pStyle w:val="22"/>
              <w:widowControl w:val="0"/>
              <w:jc w:val="right"/>
              <w:rPr>
                <w:rFonts w:hint="eastAsia" w:ascii="仿宋" w:hAnsi="仿宋" w:eastAsia="仿宋" w:cs="仿宋"/>
              </w:rPr>
            </w:pPr>
            <w:r>
              <w:rPr>
                <w:rFonts w:hint="eastAsia" w:ascii="仿宋" w:hAnsi="仿宋" w:eastAsia="仿宋" w:cs="仿宋"/>
              </w:rPr>
              <w:t>0.80</w:t>
            </w:r>
          </w:p>
        </w:tc>
        <w:tc>
          <w:tcPr>
            <w:tcW w:w="1673" w:type="dxa"/>
            <w:tcBorders>
              <w:top w:val="single" w:color="000000" w:sz="4" w:space="0"/>
              <w:left w:val="single" w:color="000000" w:sz="4" w:space="0"/>
              <w:bottom w:val="single" w:color="000000" w:sz="4" w:space="0"/>
              <w:right w:val="single" w:color="000000" w:sz="4" w:space="0"/>
            </w:tcBorders>
            <w:vAlign w:val="center"/>
          </w:tcPr>
          <w:p w14:paraId="19D66E77">
            <w:pPr>
              <w:pStyle w:val="22"/>
              <w:widowControl w:val="0"/>
              <w:jc w:val="right"/>
              <w:rPr>
                <w:rFonts w:hint="eastAsia" w:ascii="仿宋" w:hAnsi="仿宋" w:eastAsia="仿宋" w:cs="仿宋"/>
              </w:rPr>
            </w:pPr>
          </w:p>
        </w:tc>
      </w:tr>
    </w:tbl>
    <w:p w14:paraId="5377DE37">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14:paraId="35074FDC">
        <w:tblPrEx>
          <w:tblCellMar>
            <w:top w:w="55" w:type="dxa"/>
            <w:left w:w="55" w:type="dxa"/>
            <w:bottom w:w="55" w:type="dxa"/>
            <w:right w:w="55" w:type="dxa"/>
          </w:tblCellMar>
        </w:tblPrEx>
        <w:trPr>
          <w:trHeight w:val="321" w:hRule="atLeast"/>
        </w:trPr>
        <w:tc>
          <w:tcPr>
            <w:tcW w:w="15909" w:type="dxa"/>
            <w:gridSpan w:val="8"/>
          </w:tcPr>
          <w:p w14:paraId="553094AD">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14:paraId="4262BEC0">
        <w:tblPrEx>
          <w:tblCellMar>
            <w:top w:w="55" w:type="dxa"/>
            <w:left w:w="55" w:type="dxa"/>
            <w:bottom w:w="55" w:type="dxa"/>
            <w:right w:w="55" w:type="dxa"/>
          </w:tblCellMar>
        </w:tblPrEx>
        <w:trPr>
          <w:trHeight w:val="207" w:hRule="atLeast"/>
        </w:trPr>
        <w:tc>
          <w:tcPr>
            <w:tcW w:w="15909" w:type="dxa"/>
            <w:gridSpan w:val="8"/>
          </w:tcPr>
          <w:p w14:paraId="2FB66D80">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14:paraId="309B66BD">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14:paraId="682037FA">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无锡市梁溪区应急管理局</w:t>
            </w:r>
          </w:p>
        </w:tc>
        <w:tc>
          <w:tcPr>
            <w:tcW w:w="3840" w:type="dxa"/>
            <w:gridSpan w:val="2"/>
            <w:tcBorders>
              <w:bottom w:val="single" w:color="auto" w:sz="4" w:space="0"/>
            </w:tcBorders>
            <w:vAlign w:val="center"/>
          </w:tcPr>
          <w:p w14:paraId="52209185">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37B3D036">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14:paraId="58AB8B5B">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14:paraId="7DCD1AD1">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14:paraId="07F1DEB9">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14:paraId="36A763BA">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14:paraId="46DBF2DD">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14:paraId="31FC905B">
            <w:pPr>
              <w:pStyle w:val="22"/>
              <w:widowControl w:val="0"/>
              <w:jc w:val="center"/>
              <w:rPr>
                <w:rFonts w:hint="eastAsia" w:ascii="仿宋" w:hAnsi="仿宋" w:eastAsia="仿宋" w:cs="仿宋"/>
                <w:sz w:val="20"/>
              </w:rPr>
            </w:pPr>
            <w:r>
              <w:rPr>
                <w:rFonts w:hint="eastAsia" w:ascii="仿宋" w:hAnsi="仿宋" w:eastAsia="仿宋" w:cs="仿宋"/>
              </w:rPr>
              <w:t>培训费</w:t>
            </w:r>
          </w:p>
        </w:tc>
      </w:tr>
      <w:tr w14:paraId="4E13D6C3">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14:paraId="0A3430F3">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14:paraId="43B75B33">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14:paraId="3D4828F8">
            <w:pPr>
              <w:pStyle w:val="22"/>
              <w:widowControl w:val="0"/>
              <w:jc w:val="center"/>
              <w:rPr>
                <w:rFonts w:hint="eastAsia" w:ascii="仿宋" w:hAnsi="仿宋" w:eastAsia="仿宋" w:cs="仿宋"/>
              </w:rPr>
            </w:pPr>
            <w:r>
              <w:rPr>
                <w:rFonts w:ascii="仿宋" w:hAnsi="仿宋" w:eastAsia="仿宋" w:cs="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14:paraId="19ED7213">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14:paraId="53E04601">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14:paraId="3A34C384">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14:paraId="621259E8">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14:paraId="2AA8EF24">
            <w:pPr>
              <w:widowControl w:val="0"/>
              <w:jc w:val="left"/>
              <w:rPr>
                <w:rFonts w:hint="eastAsia" w:ascii="仿宋" w:hAnsi="仿宋" w:eastAsia="仿宋" w:cs="仿宋"/>
                <w:sz w:val="2"/>
                <w:szCs w:val="2"/>
              </w:rPr>
            </w:pPr>
          </w:p>
        </w:tc>
      </w:tr>
      <w:tr w14:paraId="62A37035">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14:paraId="679BA697">
            <w:pPr>
              <w:pStyle w:val="22"/>
              <w:widowControl w:val="0"/>
              <w:jc w:val="right"/>
              <w:rPr>
                <w:rFonts w:hint="eastAsia" w:ascii="仿宋" w:hAnsi="仿宋" w:eastAsia="仿宋" w:cs="仿宋"/>
              </w:rPr>
            </w:pPr>
            <w:r>
              <w:rPr>
                <w:rFonts w:hint="eastAsia" w:ascii="仿宋" w:hAnsi="仿宋" w:eastAsia="仿宋" w:cs="仿宋"/>
              </w:rPr>
              <w:t>0.50</w:t>
            </w:r>
          </w:p>
        </w:tc>
        <w:tc>
          <w:tcPr>
            <w:tcW w:w="2332" w:type="dxa"/>
            <w:tcBorders>
              <w:top w:val="single" w:color="auto" w:sz="4" w:space="0"/>
              <w:left w:val="single" w:color="auto" w:sz="4" w:space="0"/>
              <w:bottom w:val="single" w:color="auto" w:sz="4" w:space="0"/>
              <w:right w:val="single" w:color="auto" w:sz="4" w:space="0"/>
            </w:tcBorders>
            <w:vAlign w:val="center"/>
          </w:tcPr>
          <w:p w14:paraId="0D2DB587">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14:paraId="43767F4E">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14:paraId="0077D073">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14:paraId="2DCD7BA4">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14:paraId="1383EBF2">
            <w:pPr>
              <w:pStyle w:val="22"/>
              <w:widowControl w:val="0"/>
              <w:jc w:val="right"/>
              <w:rPr>
                <w:rFonts w:hint="eastAsia" w:ascii="仿宋" w:hAnsi="仿宋" w:eastAsia="仿宋" w:cs="仿宋"/>
              </w:rPr>
            </w:pPr>
            <w:r>
              <w:rPr>
                <w:rFonts w:hint="eastAsia" w:ascii="仿宋" w:hAnsi="仿宋" w:eastAsia="仿宋" w:cs="仿宋"/>
              </w:rPr>
              <w:t>0.50</w:t>
            </w:r>
          </w:p>
        </w:tc>
        <w:tc>
          <w:tcPr>
            <w:tcW w:w="2057" w:type="dxa"/>
            <w:tcBorders>
              <w:top w:val="single" w:color="auto" w:sz="4" w:space="0"/>
              <w:left w:val="single" w:color="auto" w:sz="4" w:space="0"/>
              <w:bottom w:val="single" w:color="auto" w:sz="4" w:space="0"/>
              <w:right w:val="single" w:color="auto" w:sz="4" w:space="0"/>
            </w:tcBorders>
            <w:vAlign w:val="center"/>
          </w:tcPr>
          <w:p w14:paraId="2DB461FB">
            <w:pPr>
              <w:pStyle w:val="22"/>
              <w:widowControl w:val="0"/>
              <w:jc w:val="right"/>
              <w:rPr>
                <w:rFonts w:hint="eastAsia" w:ascii="仿宋" w:hAnsi="仿宋" w:eastAsia="仿宋" w:cs="仿宋"/>
              </w:rPr>
            </w:pPr>
            <w:r>
              <w:rPr>
                <w:rFonts w:hint="eastAsia" w:ascii="仿宋" w:hAnsi="仿宋" w:eastAsia="仿宋" w:cs="仿宋"/>
              </w:rPr>
              <w:t>0.50</w:t>
            </w:r>
          </w:p>
        </w:tc>
        <w:tc>
          <w:tcPr>
            <w:tcW w:w="1783" w:type="dxa"/>
            <w:tcBorders>
              <w:top w:val="single" w:color="auto" w:sz="4" w:space="0"/>
              <w:left w:val="single" w:color="auto" w:sz="4" w:space="0"/>
              <w:bottom w:val="single" w:color="auto" w:sz="4" w:space="0"/>
              <w:right w:val="single" w:color="auto" w:sz="4" w:space="0"/>
            </w:tcBorders>
            <w:vAlign w:val="center"/>
          </w:tcPr>
          <w:p w14:paraId="221B49A2">
            <w:pPr>
              <w:pStyle w:val="22"/>
              <w:widowControl w:val="0"/>
              <w:jc w:val="right"/>
              <w:rPr>
                <w:rFonts w:hint="eastAsia" w:ascii="仿宋" w:hAnsi="仿宋" w:eastAsia="仿宋" w:cs="仿宋"/>
              </w:rPr>
            </w:pPr>
            <w:r>
              <w:rPr>
                <w:rFonts w:hint="eastAsia" w:ascii="仿宋" w:hAnsi="仿宋" w:eastAsia="仿宋" w:cs="仿宋"/>
              </w:rPr>
              <w:t>43.50</w:t>
            </w:r>
          </w:p>
        </w:tc>
      </w:tr>
    </w:tbl>
    <w:p w14:paraId="1C6CF15D">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14:paraId="48BB00E1">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7EAE9348">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14:paraId="55D5670B">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54F7BA37">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14:paraId="4BD6B8AA">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14:paraId="6631EA3F">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无锡市梁溪区应急管理局</w:t>
            </w:r>
          </w:p>
        </w:tc>
        <w:tc>
          <w:tcPr>
            <w:tcW w:w="2485" w:type="dxa"/>
            <w:tcBorders>
              <w:top w:val="nil"/>
              <w:left w:val="nil"/>
              <w:bottom w:val="single" w:color="auto" w:sz="4" w:space="0"/>
              <w:right w:val="nil"/>
            </w:tcBorders>
            <w:vAlign w:val="center"/>
          </w:tcPr>
          <w:p w14:paraId="36F6E0E1">
            <w:pPr>
              <w:pStyle w:val="22"/>
              <w:widowControl w:val="0"/>
              <w:jc w:val="right"/>
              <w:rPr>
                <w:rFonts w:hint="eastAsia" w:ascii="仿宋" w:hAnsi="仿宋" w:eastAsia="仿宋" w:cs="仿宋"/>
              </w:rPr>
            </w:pPr>
            <w:r>
              <w:rPr>
                <w:rFonts w:hint="eastAsia" w:ascii="仿宋" w:hAnsi="仿宋" w:eastAsia="仿宋" w:cs="仿宋"/>
              </w:rPr>
              <w:t>单位：万元</w:t>
            </w:r>
          </w:p>
        </w:tc>
      </w:tr>
      <w:tr w14:paraId="3E601C46">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14:paraId="68F84ED5">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14:paraId="58A2ED01">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14:paraId="5046DA21">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14:paraId="4EEF9A17">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14:paraId="1AC47DC0">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14:paraId="4235B890">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7DF0A064">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14:paraId="3DD094C7">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14:paraId="5BE8FC2D">
            <w:pPr>
              <w:pStyle w:val="22"/>
              <w:widowControl w:val="0"/>
              <w:jc w:val="center"/>
              <w:rPr>
                <w:rFonts w:hint="eastAsia" w:ascii="仿宋" w:hAnsi="仿宋" w:eastAsia="仿宋" w:cs="仿宋"/>
              </w:rPr>
            </w:pPr>
            <w:r>
              <w:rPr>
                <w:rFonts w:hint="eastAsia" w:ascii="仿宋" w:hAnsi="仿宋" w:eastAsia="仿宋" w:cs="仿宋"/>
              </w:rPr>
              <w:t>项目支出</w:t>
            </w:r>
          </w:p>
        </w:tc>
      </w:tr>
      <w:tr w14:paraId="391609F8">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14:paraId="1523B47B">
            <w:pPr>
              <w:pStyle w:val="22"/>
              <w:widowControl w:val="0"/>
              <w:jc w:val="center"/>
              <w:rPr>
                <w:rFonts w:hint="eastAsia"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14:paraId="1DD3A44B">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14:paraId="785C4922">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1BDEF1D7">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74C877F7">
            <w:pPr>
              <w:widowControl w:val="0"/>
              <w:jc w:val="right"/>
              <w:rPr>
                <w:rFonts w:hint="eastAsia" w:ascii="仿宋" w:hAnsi="仿宋" w:eastAsia="仿宋" w:cs="仿宋"/>
                <w:color w:val="auto"/>
                <w:kern w:val="0"/>
                <w:sz w:val="22"/>
                <w:szCs w:val="22"/>
                <w:lang w:val="zh-CN" w:eastAsia="zh-CN" w:bidi="zh-CN"/>
              </w:rPr>
            </w:pPr>
          </w:p>
        </w:tc>
      </w:tr>
      <w:tr w14:paraId="6754B3F8">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28F94F59">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14:paraId="68C7BB64">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14:paraId="05D66DFA">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3B270DD4">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3080725C">
            <w:pPr>
              <w:widowControl w:val="0"/>
              <w:jc w:val="right"/>
              <w:rPr>
                <w:rFonts w:hint="eastAsia" w:ascii="仿宋" w:hAnsi="仿宋" w:eastAsia="仿宋" w:cs="仿宋"/>
                <w:color w:val="auto"/>
                <w:kern w:val="0"/>
                <w:sz w:val="22"/>
                <w:szCs w:val="22"/>
                <w:lang w:val="zh-CN" w:eastAsia="zh-CN" w:bidi="zh-CN"/>
              </w:rPr>
            </w:pPr>
          </w:p>
        </w:tc>
      </w:tr>
      <w:tr w14:paraId="0A3B811B">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498044F6">
            <w:pPr>
              <w:widowControl w:val="0"/>
              <w:jc w:val="left"/>
              <w:rPr>
                <w:rFonts w:hint="eastAsia" w:ascii="仿宋" w:hAnsi="仿宋" w:eastAsia="仿宋" w:cs="仿宋"/>
                <w:color w:val="auto"/>
                <w:kern w:val="0"/>
                <w:sz w:val="22"/>
                <w:szCs w:val="22"/>
                <w:lang w:val="zh-CN" w:eastAsia="zh-CN" w:bidi="zh-CN"/>
              </w:rPr>
            </w:pPr>
          </w:p>
        </w:tc>
        <w:tc>
          <w:tcPr>
            <w:tcW w:w="2834" w:type="dxa"/>
            <w:tcBorders>
              <w:top w:val="single" w:color="auto" w:sz="4" w:space="0"/>
              <w:left w:val="single" w:color="auto" w:sz="4" w:space="0"/>
              <w:bottom w:val="single" w:color="auto" w:sz="4" w:space="0"/>
              <w:right w:val="single" w:color="auto" w:sz="4" w:space="0"/>
            </w:tcBorders>
            <w:vAlign w:val="center"/>
          </w:tcPr>
          <w:p w14:paraId="320EEC65">
            <w:pPr>
              <w:widowControl w:val="0"/>
              <w:jc w:val="left"/>
              <w:rPr>
                <w:rFonts w:hint="eastAsia" w:ascii="仿宋" w:hAnsi="仿宋" w:eastAsia="仿宋" w:cs="仿宋"/>
                <w:color w:val="auto"/>
                <w:kern w:val="0"/>
                <w:sz w:val="22"/>
                <w:szCs w:val="22"/>
                <w:lang w:val="zh-CN" w:eastAsia="zh-CN" w:bidi="zh-CN"/>
              </w:rPr>
            </w:pPr>
          </w:p>
        </w:tc>
        <w:tc>
          <w:tcPr>
            <w:tcW w:w="1783" w:type="dxa"/>
            <w:tcBorders>
              <w:top w:val="single" w:color="auto" w:sz="4" w:space="0"/>
              <w:left w:val="single" w:color="auto" w:sz="4" w:space="0"/>
              <w:bottom w:val="single" w:color="auto" w:sz="4" w:space="0"/>
              <w:right w:val="single" w:color="auto" w:sz="4" w:space="0"/>
            </w:tcBorders>
            <w:vAlign w:val="center"/>
          </w:tcPr>
          <w:p w14:paraId="7DD0518C">
            <w:pPr>
              <w:widowControl w:val="0"/>
              <w:jc w:val="right"/>
              <w:rPr>
                <w:rFonts w:hint="eastAsia" w:ascii="仿宋" w:hAnsi="仿宋" w:eastAsia="仿宋" w:cs="仿宋"/>
                <w:color w:val="auto"/>
                <w:kern w:val="0"/>
                <w:sz w:val="22"/>
                <w:szCs w:val="22"/>
                <w:lang w:val="zh-CN" w:eastAsia="zh-CN" w:bidi="zh-CN"/>
              </w:rPr>
            </w:pPr>
          </w:p>
        </w:tc>
        <w:tc>
          <w:tcPr>
            <w:tcW w:w="2092" w:type="dxa"/>
            <w:tcBorders>
              <w:top w:val="single" w:color="auto" w:sz="4" w:space="0"/>
              <w:left w:val="single" w:color="auto" w:sz="4" w:space="0"/>
              <w:bottom w:val="single" w:color="auto" w:sz="4" w:space="0"/>
              <w:right w:val="single" w:color="auto" w:sz="4" w:space="0"/>
            </w:tcBorders>
            <w:vAlign w:val="center"/>
          </w:tcPr>
          <w:p w14:paraId="7C134A72">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14:paraId="36C8E77D">
            <w:pPr>
              <w:widowControl w:val="0"/>
              <w:jc w:val="right"/>
              <w:rPr>
                <w:rFonts w:hint="eastAsia" w:ascii="仿宋" w:hAnsi="仿宋" w:eastAsia="仿宋" w:cs="仿宋"/>
                <w:color w:val="auto"/>
                <w:kern w:val="0"/>
                <w:sz w:val="22"/>
                <w:szCs w:val="22"/>
                <w:lang w:val="zh-CN" w:eastAsia="zh-CN" w:bidi="zh-CN"/>
              </w:rPr>
            </w:pPr>
          </w:p>
        </w:tc>
      </w:tr>
    </w:tbl>
    <w:p w14:paraId="19A9B876">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eastAsia="仿宋" w:cs="仿宋"/>
          <w:b/>
          <w:sz w:val="22"/>
        </w:rPr>
        <w:t>部门无政府性基金预算，也没有使用政府性基金安排的支出，故本表无数据。</w:t>
      </w:r>
    </w:p>
    <w:p w14:paraId="66DC8200">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14:paraId="12BAA3DF">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14:paraId="63241901">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14:paraId="3EC079D5">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14:paraId="23760500">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14:paraId="7BE7B19C">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14:paraId="03836529">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无锡市梁溪区应急管理局</w:t>
            </w:r>
          </w:p>
        </w:tc>
        <w:tc>
          <w:tcPr>
            <w:tcW w:w="3091" w:type="dxa"/>
            <w:tcBorders>
              <w:top w:val="nil"/>
              <w:left w:val="nil"/>
              <w:bottom w:val="nil"/>
              <w:right w:val="nil"/>
            </w:tcBorders>
            <w:shd w:val="clear" w:color="auto" w:fill="auto"/>
            <w:noWrap/>
            <w:vAlign w:val="center"/>
          </w:tcPr>
          <w:p w14:paraId="419EC258">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14:paraId="36FC544E">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39FBE4">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4ADC62">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C81EC1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2F267F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14:paraId="61FD1E85">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14:paraId="348823C5">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14:paraId="59453087">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14:paraId="31A5304F">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14:paraId="5F07F0E1">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14:paraId="13E2B724">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14:paraId="3A8B14E3">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14:paraId="2D9687B7">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FA45B40">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0352478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1B75469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5523EFB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14:paraId="479071B6">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6A690B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D86941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15101727">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47DBADA">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14:paraId="5443EA8F">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496314B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7784B160">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6DF1CB4E">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04ECE0C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0AD03297">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14:paraId="1D05476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495B3255">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51CE32C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4E259B72">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18A22DF0">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64D22C1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bl>
    <w:p w14:paraId="05666C6F">
      <w:pPr>
        <w:numPr>
          <w:ilvl w:val="0"/>
          <w:numId w:val="0"/>
        </w:numPr>
        <w:spacing w:before="25" w:after="0"/>
        <w:ind w:firstLine="442" w:firstLineChars="200"/>
        <w:rPr>
          <w:rFonts w:hint="default" w:ascii="仿宋" w:hAnsi="仿宋" w:eastAsia="仿宋" w:cs="仿宋"/>
          <w:b/>
          <w:bCs/>
          <w:sz w:val="22"/>
          <w:szCs w:val="22"/>
          <w:lang w:val="en-US" w:eastAsia="zh-CN"/>
        </w:rPr>
      </w:pPr>
      <w:r>
        <w:rPr>
          <w:rFonts w:ascii="仿宋" w:hAnsi="仿宋" w:eastAsia="仿宋" w:cs="仿宋"/>
          <w:b/>
          <w:sz w:val="22"/>
        </w:rPr>
        <w:t>注：本部门无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p>
    <w:p w14:paraId="27FCBC70">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14:paraId="5B9214E6">
        <w:tblPrEx>
          <w:tblCellMar>
            <w:top w:w="55" w:type="dxa"/>
            <w:left w:w="55" w:type="dxa"/>
            <w:bottom w:w="55" w:type="dxa"/>
            <w:right w:w="55" w:type="dxa"/>
          </w:tblCellMar>
        </w:tblPrEx>
        <w:trPr>
          <w:trHeight w:val="319" w:hRule="atLeast"/>
        </w:trPr>
        <w:tc>
          <w:tcPr>
            <w:tcW w:w="10235" w:type="dxa"/>
            <w:gridSpan w:val="4"/>
          </w:tcPr>
          <w:p w14:paraId="4AD8AB5E">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14:paraId="66F1E1B1">
        <w:tblPrEx>
          <w:tblCellMar>
            <w:top w:w="55" w:type="dxa"/>
            <w:left w:w="55" w:type="dxa"/>
            <w:bottom w:w="55" w:type="dxa"/>
            <w:right w:w="55" w:type="dxa"/>
          </w:tblCellMar>
        </w:tblPrEx>
        <w:trPr>
          <w:trHeight w:val="90" w:hRule="atLeast"/>
        </w:trPr>
        <w:tc>
          <w:tcPr>
            <w:tcW w:w="10235" w:type="dxa"/>
            <w:gridSpan w:val="4"/>
          </w:tcPr>
          <w:p w14:paraId="28EBBC42">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14:paraId="760478D9">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14:paraId="73DC8EE5">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无锡市梁溪区应急管理局</w:t>
            </w:r>
          </w:p>
        </w:tc>
        <w:tc>
          <w:tcPr>
            <w:tcW w:w="2351" w:type="dxa"/>
            <w:tcBorders>
              <w:bottom w:val="single" w:color="auto" w:sz="4" w:space="0"/>
            </w:tcBorders>
            <w:vAlign w:val="center"/>
          </w:tcPr>
          <w:p w14:paraId="5BDF0009">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69FFD99F">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14:paraId="34A24C7F">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14:paraId="7423D6A7">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14:paraId="3FCC1142">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14:paraId="7658943E">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14:paraId="423F9666">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2425C8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83.51</w:t>
            </w:r>
          </w:p>
        </w:tc>
      </w:tr>
      <w:tr w14:paraId="40AE8007">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342563C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14:paraId="38BD870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B89199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83.51</w:t>
            </w:r>
          </w:p>
        </w:tc>
      </w:tr>
      <w:tr w14:paraId="565EE39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3911FF0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14:paraId="069B95E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4CA898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30.40</w:t>
            </w:r>
          </w:p>
        </w:tc>
      </w:tr>
      <w:tr w14:paraId="7C7B99CC">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143CCBF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14:paraId="283EE86D">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66227C1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r>
      <w:tr w14:paraId="2EDB8C43">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BB5C25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14:paraId="1CF50CB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37C65FB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8.50</w:t>
            </w:r>
          </w:p>
        </w:tc>
      </w:tr>
      <w:tr w14:paraId="6360B752">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5E99F71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14:paraId="7023567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2CB4395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r>
      <w:tr w14:paraId="07A9D28B">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A0CD806">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14:paraId="277F1B9C">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22493FA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14.14</w:t>
            </w:r>
          </w:p>
        </w:tc>
      </w:tr>
      <w:tr w14:paraId="02AAB08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51B4E68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30229</w:t>
            </w:r>
          </w:p>
        </w:tc>
        <w:tc>
          <w:tcPr>
            <w:tcW w:w="2876" w:type="dxa"/>
            <w:tcBorders>
              <w:top w:val="single" w:color="000000" w:sz="4" w:space="0"/>
              <w:left w:val="single" w:color="000000" w:sz="4" w:space="0"/>
              <w:bottom w:val="single" w:color="auto" w:sz="4" w:space="0"/>
              <w:right w:val="single" w:color="000000" w:sz="4" w:space="0"/>
            </w:tcBorders>
          </w:tcPr>
          <w:p w14:paraId="264D4545">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3330731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3.19</w:t>
            </w:r>
          </w:p>
        </w:tc>
      </w:tr>
      <w:tr w14:paraId="6EB93533">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38E33352">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14:paraId="6981C8D8">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156EF17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24.60</w:t>
            </w:r>
          </w:p>
        </w:tc>
      </w:tr>
      <w:tr w14:paraId="56F5D564">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77AFB40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14:paraId="6FE7D710">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07D0A5A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w:t>
            </w:r>
          </w:p>
        </w:tc>
      </w:tr>
    </w:tbl>
    <w:p w14:paraId="34DA6CBE">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13DB60E3">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14:paraId="5F9E2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25B3B91A">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14:paraId="5690F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7EA2A8C1">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14:paraId="627BF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14:paraId="09421A91">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无锡市梁溪区应急管理局</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14:paraId="7CBCA95C">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14:paraId="25D597AB">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14:paraId="7FDAF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A893061">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9D525C">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35B24E">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729209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ACF36F">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B2D581">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1E8D358">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14:paraId="48A79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26B068">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83B35B7">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A98BB60">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6F334A">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A348EAA">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61156B7">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1CE3C4">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B93A1ED">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E4AE48C">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8E9C5C6">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14:paraId="49F1B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1A4E8F">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5EFBA5">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4A3B96B">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A416110">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A7880D">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697B8A">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18.40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E2277D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0D5DC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A7B52E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A8047A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18.40</w:t>
            </w:r>
          </w:p>
        </w:tc>
      </w:tr>
      <w:tr w14:paraId="73C0C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0284DD">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00FAEC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0A45C32">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596184F">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0ACACF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4B43E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18.40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EB6FC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926FE6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380F5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DD726A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18.40</w:t>
            </w:r>
          </w:p>
        </w:tc>
      </w:tr>
      <w:tr w14:paraId="65376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7F6ABC">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无锡市梁溪区应急管理局（本级）</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AEC221">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FB5C5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BDD859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C66A2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AB5B68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14.80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9061D66">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AB887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9E1829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E9BFAF">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14.80</w:t>
            </w:r>
          </w:p>
        </w:tc>
      </w:tr>
      <w:tr w14:paraId="391C5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A6E843">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6488D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商品和服务支出（公用经费限额）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AC611CE">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234AC6">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2F3271">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E6B3E0">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2C7185">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CEB871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900E2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1E97A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w:t>
            </w:r>
          </w:p>
        </w:tc>
      </w:tr>
      <w:tr w14:paraId="5AB4D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F24EFEB">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73285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商品和服务支出（公用经费限额）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CDEC27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6036A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40EA5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6D6E9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6.40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9469493">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E75BC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931BCE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F7DE8F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6.40</w:t>
            </w:r>
          </w:p>
        </w:tc>
      </w:tr>
      <w:tr w14:paraId="352D9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78B111">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无锡市梁溪区应急指挥中心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6665748">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10069A">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D38DD5">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443B435">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2B6C02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3.60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FA8C0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863D5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99C337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17156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3.60</w:t>
            </w:r>
          </w:p>
        </w:tc>
      </w:tr>
      <w:tr w14:paraId="69C48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ADF168">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813585">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商品和服务支出（公用经费限额）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389595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19F69">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238105">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0DA0DA">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2.80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F5CB4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ECB99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004F3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E2EB9DB">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2.80</w:t>
            </w:r>
          </w:p>
        </w:tc>
      </w:tr>
      <w:tr w14:paraId="1A897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0B1A66">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B21536">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商品和服务支出（公用经费限额）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82AF73D">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335AE2">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58DCAB">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41A3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EB1CE9">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264D3D">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90E426">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E104AD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bl>
    <w:p w14:paraId="72AAD281">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682D51E0">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eastAsia="仿宋" w:cs="仿宋"/>
          <w:b/>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14:paraId="7E3ECFC6">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14:paraId="31DA1BC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一、收支预算总体情况说明</w:t>
      </w:r>
    </w:p>
    <w:p w14:paraId="4883BC5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无锡市梁溪区应急管理局2025年度收入、支出预算总计2,350.79万元，与上年相比收、支预算总计各增加332.34万元，增长16.47%。其中：</w:t>
      </w:r>
    </w:p>
    <w:p w14:paraId="1E3699F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（一）收入预算总计2,350.79万元。包括：</w:t>
      </w:r>
    </w:p>
    <w:p w14:paraId="46824F13">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1．本年收入合计2,350.79万元。</w:t>
      </w:r>
    </w:p>
    <w:p w14:paraId="496B044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（1）一般公共预算拨款收入2,350.79万元，与上年相比增加332.34万元，增长16.47%。主要原因是人员增加，相关经费有所增长。</w:t>
      </w:r>
    </w:p>
    <w:p w14:paraId="1EF2A41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（2）政府性基金预算拨款收入0万元，与上年预算数相同。</w:t>
      </w:r>
    </w:p>
    <w:p w14:paraId="0230827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（3）国有资本经营预算拨款收入0万元，与上年预算数相同。</w:t>
      </w:r>
    </w:p>
    <w:p w14:paraId="025CE8F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（4）财政专户管理资金收入0万元，与上年预算数相同。</w:t>
      </w:r>
    </w:p>
    <w:p w14:paraId="1CB0953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（5）事业收入0万元，与上年预算数相同。</w:t>
      </w:r>
    </w:p>
    <w:p w14:paraId="0BD9E51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（6）事业单位经营收入0万元，与上年预算数相同。</w:t>
      </w:r>
    </w:p>
    <w:p w14:paraId="4F9806C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（7）上级补助收入0万元，与上年预算数相同。</w:t>
      </w:r>
    </w:p>
    <w:p w14:paraId="12DBD25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（8）附属单位上缴收入0万元，与上年预算数相同。</w:t>
      </w:r>
    </w:p>
    <w:p w14:paraId="632D3FA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（9）其他收入0万元，与上年预算数相同。</w:t>
      </w:r>
    </w:p>
    <w:p w14:paraId="4209748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2．上年结转结余为0万元。与上年预算数相同。</w:t>
      </w:r>
    </w:p>
    <w:p w14:paraId="1CFCFF4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（二）支出预算总计2,350.79万元。包括：</w:t>
      </w:r>
    </w:p>
    <w:p w14:paraId="6DB523C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1．本年支出合计2,350.79万元。</w:t>
      </w:r>
    </w:p>
    <w:p w14:paraId="2A7EE4C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（1）社会保障和就业支出（类）支出119.02万元，主要用于人员社会保障和就业支出等。与上年相比增加119.02万元（去年预算数为0万元，无法计算增减比率）。主要原因是政策调整。</w:t>
      </w:r>
    </w:p>
    <w:p w14:paraId="3B32E94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（2）卫生健康支出（类）支出59.33万元，主要用于本单位人员医疗费用开支。与上年相比增加3.9万元，增长7.04%。主要原因是根据政策规定，相关标准有所变动。</w:t>
      </w:r>
    </w:p>
    <w:p w14:paraId="7C65FDF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灾害防治及应急管理支出（类）支出2,172.44万元，主要用于应急管理、安全生产、防灾减灾事务性支出。与上年相比增加209.42万元，增长10.67%。主要原因是新增灾害救助责任保险和无锡市城乡常住居民住房财产保险项目经费。</w:t>
      </w:r>
    </w:p>
    <w:p w14:paraId="6900753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2．年终结转结余为0万元。</w:t>
      </w:r>
    </w:p>
    <w:p w14:paraId="7F7C2B8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二、收入预算情况说明</w:t>
      </w:r>
    </w:p>
    <w:p w14:paraId="0AAD5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无锡市梁溪区应急管理局2025年收入预算合计2,350.79万元，包括本年收入2,350.79万元，上年结转结余0万元。</w:t>
      </w:r>
    </w:p>
    <w:p w14:paraId="0750F1E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14:paraId="17A179D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本年一般公共预算收入2,350.79万元，占100%；</w:t>
      </w:r>
    </w:p>
    <w:p w14:paraId="1F9AC7B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本年政府性基金预算收入0万元，占0%；</w:t>
      </w:r>
    </w:p>
    <w:p w14:paraId="1521133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本年国有资本经营预算收入0万元，占0%；</w:t>
      </w:r>
    </w:p>
    <w:p w14:paraId="390347D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本年财政专户管理资金0万元，占0%；</w:t>
      </w:r>
    </w:p>
    <w:p w14:paraId="49336E2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本年事业收入0万元，占0%；</w:t>
      </w:r>
    </w:p>
    <w:p w14:paraId="5788950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本年事业单位经营收入0万元，占0%；</w:t>
      </w:r>
    </w:p>
    <w:p w14:paraId="7AFD9AE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本年上级补助收入0万元，占0%；</w:t>
      </w:r>
    </w:p>
    <w:p w14:paraId="1276471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本年附属单位上缴收入0万元，占0%；</w:t>
      </w:r>
    </w:p>
    <w:p w14:paraId="7E7E11E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本年其他收入0万元，占0%；</w:t>
      </w:r>
    </w:p>
    <w:p w14:paraId="23DCF73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上年结转结余的一般公共预算收入0万元，占0%；</w:t>
      </w:r>
    </w:p>
    <w:p w14:paraId="75BB4E2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上年结转结余的政府性基金预算收入0万元，占0%；</w:t>
      </w:r>
    </w:p>
    <w:p w14:paraId="373885A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上年结转结余的国有资本经营预算收入0万元，占0%；</w:t>
      </w:r>
    </w:p>
    <w:p w14:paraId="761EFDF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上年结转结余的财政专户管理资金0万元，占0%；</w:t>
      </w:r>
    </w:p>
    <w:p w14:paraId="4413328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上年结转结余的单位资金0万元，占0%。</w:t>
      </w:r>
    </w:p>
    <w:p w14:paraId="435F0F7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14:paraId="3184CCC1">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三、支出预算情况说明</w:t>
      </w:r>
    </w:p>
    <w:p w14:paraId="7E86981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无锡市梁溪区应急管理局2025年支出预算合计2,350.79万元，其中：</w:t>
      </w:r>
    </w:p>
    <w:p w14:paraId="53254C3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基本支出1,562.79万元，占66.48%；</w:t>
      </w:r>
    </w:p>
    <w:p w14:paraId="0B719C6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项目支出788万元，占33.52%；</w:t>
      </w:r>
    </w:p>
    <w:p w14:paraId="143A7F9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事业单位经营支出0万元，占0%；</w:t>
      </w:r>
    </w:p>
    <w:p w14:paraId="0D44477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上缴上级支出0万元，占0%；</w:t>
      </w:r>
    </w:p>
    <w:p w14:paraId="6967124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对附属单位补助支出0万元，占0%。</w:t>
      </w:r>
    </w:p>
    <w:p w14:paraId="3F92FD8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2"/>
                    <a:stretch>
                      <a:fillRect/>
                    </a:stretch>
                  </pic:blipFill>
                  <pic:spPr>
                    <a:xfrm>
                      <a:off x="0" y="0"/>
                      <a:ext cx="6134100" cy="3429000"/>
                    </a:xfrm>
                    <a:prstGeom prst="rect">
                      <a:avLst/>
                    </a:prstGeom>
                  </pic:spPr>
                </pic:pic>
              </a:graphicData>
            </a:graphic>
          </wp:inline>
        </w:drawing>
      </w:r>
    </w:p>
    <w:p w14:paraId="49E6FAD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四、财政拨款收支预算总体情况说明</w:t>
      </w:r>
    </w:p>
    <w:p w14:paraId="7C7A43F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无锡市梁溪区应急管理局2025年度财政拨款收、支总预算2,350.79万元。与上年相比，财政拨款收、支总计各增加332.34万元，增长16.47%。主要原因是人员增加，相关经费有所增长。</w:t>
      </w:r>
    </w:p>
    <w:p w14:paraId="509CDC6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五、财政拨款支出预算情况说明</w:t>
      </w:r>
    </w:p>
    <w:p w14:paraId="03E304C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无锡市梁溪区应急管理局2025年财政拨款预算支出2,350.79万元，占本年支出合计的100%。与上年相比，财政拨款支出增加332.34万元，增长16.47%。主要原因是人员增加，相关经费有所增长。</w:t>
      </w:r>
    </w:p>
    <w:p w14:paraId="4E908E0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14:paraId="381A790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（一）社会保障和就业支出（类）</w:t>
      </w:r>
    </w:p>
    <w:p w14:paraId="26592D4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行政事业单位养老支出（款）机关事业单位基本养老保险缴费支出（项）支出119.02万元，与上年相比增加119.02万元（去年预算数为0万元，无法计算增减比率）。主要原因是政策调整。</w:t>
      </w:r>
    </w:p>
    <w:p w14:paraId="30B1B53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（二）卫生健康支出（类）</w:t>
      </w:r>
    </w:p>
    <w:p w14:paraId="7EE2149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1.行政事业单位医疗（款）行政单位医疗（项）支出49.45万元，与上年相比增加1.82万元，增长3.82%。主要原因是人员增加，相关经费有所增长。</w:t>
      </w:r>
    </w:p>
    <w:p w14:paraId="5621975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2.行政事业单位医疗（款）事业单位医疗（项）支出9.88万元，与上年相比增加2.08万元，增长26.67%。主要原因是人员增加，相关经费有所增长。</w:t>
      </w:r>
    </w:p>
    <w:p w14:paraId="1B46BD5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（三）灾害防治及应急管理支出（类）</w:t>
      </w:r>
    </w:p>
    <w:p w14:paraId="471AB34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1.应急管理事务（款）行政运行（项）支出1,152.21万元，与上年相比增加20.27万元，增长1.79%。主要原因是人员增加，相关经费有所增长。</w:t>
      </w:r>
    </w:p>
    <w:p w14:paraId="4B52AFE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2.应急管理事务（款）安全监管（项）支出10万元，与上年预算数相同。</w:t>
      </w:r>
    </w:p>
    <w:p w14:paraId="68F2348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3.应急管理事务（款）应急管理（项）支出478万元，与上年相比增加113万元，增长30.96%。主要原因是科目调整。</w:t>
      </w:r>
    </w:p>
    <w:p w14:paraId="11B2011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4.应急管理事务（款）事业运行（项）支出232.23万元，与上年相比增加76.15万元，增长48.79%。主要原因是科目调整。</w:t>
      </w:r>
    </w:p>
    <w:p w14:paraId="0B552BA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5.应急管理事务（款）其他应急管理支出（项）支出300万元，与上年预算数相同。</w:t>
      </w:r>
    </w:p>
    <w:p w14:paraId="12CC6F4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六、财政拨款基本支出预算情况说明</w:t>
      </w:r>
    </w:p>
    <w:p w14:paraId="0A63457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无锡市梁溪区应急管理局2025年度财政拨款基本支出预算1,562.79万元，其中：</w:t>
      </w:r>
    </w:p>
    <w:p w14:paraId="612B71E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1,468.08万元。主要包括：基本工资、津贴补贴、奖金、绩效工资、机关事业单位基本养老保险缴费、职业年金缴费、职工基本医疗保险缴费、其他社会保障缴费、住房公积金、医疗费、其他工资福利支出、退休费、奖励金、其他对个人和家庭的补助。</w:t>
      </w:r>
    </w:p>
    <w:p w14:paraId="5A82F30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（二）公用经费94.71万元。主要包括：办公费、会议费、培训费、公务接待费、工会经费、福利费、其他交通费用、其他商品和服务支出。</w:t>
      </w:r>
    </w:p>
    <w:p w14:paraId="410F189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七、一般公共预算支出预算情况说明</w:t>
      </w:r>
    </w:p>
    <w:p w14:paraId="4E3C64A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无锡市梁溪区应急管理局2025年一般公共预算财政拨款支出预算2,350.79万元，与上年相比增加332.34万元，增长16.47%。主要原因是人员增加，相关经费有所增长。</w:t>
      </w:r>
    </w:p>
    <w:p w14:paraId="63EAFB5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八、一般公共预算基本支出预算情况说明</w:t>
      </w:r>
    </w:p>
    <w:p w14:paraId="384A3AAD">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无锡市梁溪区应急管理局2025年度一般公共预算财政拨款基本支出预算1,562.79万元，其中：</w:t>
      </w:r>
    </w:p>
    <w:p w14:paraId="0DB2038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1,468.08万元。主要包括：基本工资、津贴补贴、奖金、绩效工资、机关事业单位基本养老保险缴费、职业年金缴费、职工基本医疗保险缴费、其他社会保障缴费、住房公积金、医疗费、其他工资福利支出、退休费、奖励金、其他对个人和家庭的补助。</w:t>
      </w:r>
    </w:p>
    <w:p w14:paraId="4EAE268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（二）公用经费94.71万元。主要包括：办公费、会议费、培训费、公务接待费、工会经费、福利费、其他交通费用、其他商品和服务支出。</w:t>
      </w:r>
    </w:p>
    <w:p w14:paraId="0833F1F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九、一般公共预算“三公”经费、会议费、培训费支出预算情况说明</w:t>
      </w:r>
    </w:p>
    <w:p w14:paraId="52509FF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度一般公共预算拨款安排的“三公”经费支出预算0.5万元，与上年预算数相同。其中，因公出国（境）费支出0万元，占“三公”经费的0%；公务用车购置及运行维护费支出0万元，占“三公”经费的0%；公务接待费支出0.5万元，占“三公”经费的100%。具体情况如下：</w:t>
      </w:r>
    </w:p>
    <w:p w14:paraId="3B55AD9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1．因公出国（境）费预算支出0万元，与上年预算数相同。</w:t>
      </w:r>
    </w:p>
    <w:p w14:paraId="0922CD8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2．公务用车购置及运行维护费预算支出0万元。其中：</w:t>
      </w:r>
    </w:p>
    <w:p w14:paraId="13F25E1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（1）公务用车购置预算支出0万元，与上年预算数相同。</w:t>
      </w:r>
    </w:p>
    <w:p w14:paraId="0CD767F0">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（2）公务用车运行维护费预算支出0万元，与上年预算数相同。</w:t>
      </w:r>
    </w:p>
    <w:p w14:paraId="759F0A8E">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3．公务接待费预算支出0.5万元，与上年预算数相同。</w:t>
      </w:r>
    </w:p>
    <w:p w14:paraId="527BE0C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无锡市梁溪区应急管理局2025年度一般公共预算拨款安排的会议费预算支出0.5万元，与上年预算数相同。</w:t>
      </w:r>
    </w:p>
    <w:p w14:paraId="317AB105">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无锡市梁溪区应急管理局2025年度一般公共预算拨款安排的培训费预算支出43.5万元，与上年预算数相同。</w:t>
      </w:r>
    </w:p>
    <w:p w14:paraId="54CABB3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十、政府性基金预算支出预算情况说明</w:t>
      </w:r>
    </w:p>
    <w:p w14:paraId="517C18E8">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无锡市梁溪区应急管理局2025年政府性基金支出预算支出0万元。与上年预算数相同。</w:t>
      </w:r>
    </w:p>
    <w:p w14:paraId="061FA07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十一、国有资本经营预算支出预算情况说明</w:t>
      </w:r>
    </w:p>
    <w:p w14:paraId="43AD0952">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无锡市梁溪区应急管理局2025年国有资本经营预算支出0万元。与上年预算数相同。</w:t>
      </w:r>
    </w:p>
    <w:p w14:paraId="189BB77F">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十二、一般公共预算机关运行经费支出预算情况说明</w:t>
      </w:r>
    </w:p>
    <w:p w14:paraId="60843239">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2025年本部门一般公共预算机关运行经费预算支出83.51万元，与上年相比增加0.69万元，增长0.83%。主要原因是人员增加，相关经费有所增长。</w:t>
      </w:r>
    </w:p>
    <w:p w14:paraId="1C90F3AC">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十三、政府采购支出预算情况说明</w:t>
      </w:r>
    </w:p>
    <w:p w14:paraId="4EEB556B">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2025年度政府采购支出预算总额18.4万元，其中：拟采购货物支出18.4万元、拟采购工程支出0万元、拟采购服务支出0万元。</w:t>
      </w:r>
    </w:p>
    <w:p w14:paraId="6D7C9B2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14:paraId="1202FC74">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部门共有车辆0辆，其中，副部（省）级及以上领导用车0辆、主要领导干部用车0辆、机要通信用车0辆、应急保障用车0辆、执法执勤用车0辆、特种专业技术用车0辆、离退休干部用车0辆，其他用车0辆；单价100万元（含）以上的设备0台（套）。</w:t>
      </w:r>
    </w:p>
    <w:p w14:paraId="7523CA0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62" w:firstLineChars="206"/>
        <w:jc w:val="both"/>
        <w:textAlignment w:val="auto"/>
        <w:rPr>
          <w:rFonts w:hint="eastAsia" w:ascii="仿宋" w:hAnsi="仿宋" w:eastAsia="仿宋" w:cs="仿宋"/>
          <w:b w:val="0"/>
          <w:bCs w:val="0"/>
          <w:lang w:val="en-US"/>
        </w:rPr>
      </w:pPr>
      <w:r>
        <w:rPr>
          <w:rFonts w:ascii="仿宋" w:hAnsi="仿宋" w:eastAsia="仿宋" w:cs="仿宋"/>
          <w:b/>
        </w:rPr>
        <w:t>十五、预算绩效目标设置情况说明</w:t>
      </w:r>
    </w:p>
    <w:p w14:paraId="10791937">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2025年度，本部门整体支出纳入绩效目标管理，涉及财政性资金2,350.79万元；本部门共4个项目纳入绩效目标管理，涉及财政性资金合计788万元，占财政性资金(人员类和运转类中的公用经费项目支出除外)总额的比例为100%。</w:t>
      </w:r>
    </w:p>
    <w:p w14:paraId="4FABBA14">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14:paraId="2AF79F41">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14:paraId="11BC4E5E">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eastAsia="仿宋" w:cs="仿宋"/>
          <w:b/>
        </w:rPr>
        <w:t>：</w:t>
      </w:r>
      <w:r>
        <w:rPr>
          <w:rFonts w:hint="eastAsia" w:ascii="仿宋" w:hAnsi="仿宋" w:eastAsia="仿宋" w:cs="仿宋"/>
        </w:rPr>
        <w:t>单位从同级财政部门取得的各类财政拨款，包括一般公共预算拨款、政府性基金预算拨款、国有资本经营预算拨款。</w:t>
      </w:r>
    </w:p>
    <w:p w14:paraId="74A88348">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eastAsia="仿宋" w:cs="仿宋"/>
          <w:b/>
        </w:rPr>
        <w:t>：</w:t>
      </w:r>
      <w:r>
        <w:rPr>
          <w:rFonts w:hint="eastAsia" w:ascii="仿宋" w:hAnsi="仿宋" w:eastAsia="仿宋" w:cs="仿宋"/>
        </w:rPr>
        <w:t>缴入财政专户、实行专项管理的高中以上学费、住宿费、高校委托培养费、函大、电大、夜大及短训班培训费等教育收费。</w:t>
      </w:r>
    </w:p>
    <w:p w14:paraId="45667F79">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eastAsia="仿宋" w:cs="仿宋"/>
          <w:b/>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14:paraId="2C8378F1">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eastAsia="仿宋" w:cs="仿宋"/>
          <w:b/>
        </w:rPr>
        <w:t>：</w:t>
      </w:r>
      <w:r>
        <w:rPr>
          <w:rFonts w:hint="eastAsia" w:ascii="仿宋" w:hAnsi="仿宋" w:eastAsia="仿宋" w:cs="仿宋"/>
        </w:rPr>
        <w:t>指为保障机构正常运转、完成工作任务而发生的人员支出和公用支出。</w:t>
      </w:r>
    </w:p>
    <w:p w14:paraId="46BD89CD">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eastAsia="仿宋" w:cs="仿宋"/>
          <w:b/>
        </w:rPr>
        <w:t>：</w:t>
      </w:r>
      <w:r>
        <w:rPr>
          <w:rFonts w:hint="eastAsia" w:ascii="仿宋" w:hAnsi="仿宋" w:eastAsia="仿宋" w:cs="仿宋"/>
        </w:rPr>
        <w:t>指在基本支出之外为完成特定工作任务和事业发展目标所发生的支出。</w:t>
      </w:r>
    </w:p>
    <w:p w14:paraId="70F566BF">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14:paraId="73E78FDB">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5CC7ADE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八、社会保障和就业支出(类)行政事业单位养老支出(款)机关事业单位基本养老保险缴费支出(项)</w:t>
      </w:r>
      <w:r>
        <w:rPr>
          <w:rFonts w:ascii="仿宋" w:hAnsi="仿宋" w:eastAsia="仿宋" w:cs="仿宋"/>
          <w:b/>
        </w:rPr>
        <w:t>：</w:t>
      </w:r>
      <w:r>
        <w:rPr>
          <w:rFonts w:hint="eastAsia" w:ascii="仿宋" w:hAnsi="仿宋" w:eastAsia="仿宋" w:cs="仿宋"/>
        </w:rPr>
        <w:t>反映机关事业单位实施养老保险制度由单位缴纳的基本养老保险费支出。</w:t>
      </w:r>
    </w:p>
    <w:p w14:paraId="16A903F3">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九、卫生健康支出(类)行政事业单位医疗(款)行政单位医疗(项)</w:t>
      </w:r>
      <w:r>
        <w:rPr>
          <w:rFonts w:ascii="仿宋" w:hAnsi="仿宋" w:eastAsia="仿宋" w:cs="仿宋"/>
          <w:b/>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14:paraId="3455190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十、卫生健康支出(类)行政事业单位医疗(款)事业单位医疗(项)</w:t>
      </w:r>
      <w:r>
        <w:rPr>
          <w:rFonts w:ascii="仿宋" w:hAnsi="仿宋" w:eastAsia="仿宋" w:cs="仿宋"/>
          <w:b/>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674623AA">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十一、灾害防治及应急管理支出(类)应急管理事务(款)行政运行(项)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14:paraId="1B133518">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十二、灾害防治及应急管理支出(类)应急管理事务(款)安全监管(项)</w:t>
      </w:r>
      <w:r>
        <w:rPr>
          <w:rFonts w:ascii="仿宋" w:hAnsi="仿宋" w:eastAsia="仿宋" w:cs="仿宋"/>
          <w:b/>
        </w:rPr>
        <w:t>：</w:t>
      </w:r>
      <w:r>
        <w:rPr>
          <w:rFonts w:hint="eastAsia" w:ascii="仿宋" w:hAnsi="仿宋" w:eastAsia="仿宋" w:cs="仿宋"/>
        </w:rPr>
        <w:t>反映安全生产综合监督管理和工贸行业安全生产监督管理等方面的支出。</w:t>
      </w:r>
    </w:p>
    <w:p w14:paraId="3751760B">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十三、灾害防治及应急管理支出(类)应急管理事务(款)应急管理(项)</w:t>
      </w:r>
      <w:r>
        <w:rPr>
          <w:rFonts w:ascii="仿宋" w:hAnsi="仿宋" w:eastAsia="仿宋" w:cs="仿宋"/>
          <w:b/>
        </w:rPr>
        <w:t>：</w:t>
      </w:r>
      <w:r>
        <w:rPr>
          <w:rFonts w:hint="eastAsia" w:ascii="仿宋" w:hAnsi="仿宋" w:eastAsia="仿宋" w:cs="仿宋"/>
        </w:rPr>
        <w:t>反应用于应急管理的法律法规制定修订，应急预案演练、协调保障等方面的支出。</w:t>
      </w:r>
    </w:p>
    <w:p w14:paraId="61D2A31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十四、灾害防治及应急管理支出(类)应急管理事务(款)事业运行(项)</w:t>
      </w:r>
      <w:r>
        <w:rPr>
          <w:rFonts w:ascii="仿宋" w:hAnsi="仿宋" w:eastAsia="仿宋" w:cs="仿宋"/>
          <w:b/>
        </w:rPr>
        <w:t>：</w:t>
      </w:r>
      <w:r>
        <w:rPr>
          <w:rFonts w:hint="eastAsia" w:ascii="仿宋" w:hAnsi="仿宋" w:eastAsia="仿宋" w:cs="仿宋"/>
        </w:rPr>
        <w:t>反映事业单位的基本支出，不包括行政单位（包括实行公务员管理的事业单位）后勤服务中心、医疗室等附属事业单位。</w:t>
      </w:r>
    </w:p>
    <w:p w14:paraId="66DDD1D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十五、灾害防治及应急管理支出(类)应急管理事务(款)其他应急管理支出(项)</w:t>
      </w:r>
      <w:r>
        <w:rPr>
          <w:rFonts w:ascii="仿宋" w:hAnsi="仿宋" w:eastAsia="仿宋" w:cs="仿宋"/>
          <w:b/>
        </w:rPr>
        <w:t>：</w:t>
      </w:r>
      <w:r>
        <w:rPr>
          <w:rFonts w:hint="eastAsia" w:ascii="仿宋" w:hAnsi="仿宋" w:eastAsia="仿宋" w:cs="仿宋"/>
        </w:rPr>
        <w:t>反映除上述项目外的其他应急管理方面的支出。</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roman"/>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A825A">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8D93BCA">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DDc8oBAACc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q1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QDDc8oBAACcAwAADgAAAAAAAAABACAAAAAeAQAAZHJzL2Uyb0Rv&#10;Yy54bWxQSwUGAAAAAAYABgBZAQAAWgUAAAAA&#10;">
              <v:fill on="f" focussize="0,0"/>
              <v:stroke on="f"/>
              <v:imagedata o:title=""/>
              <o:lock v:ext="edit" aspectratio="f"/>
              <v:textbox inset="0mm,0mm,0mm,0mm" style="mso-fit-shape-to-text:t;">
                <w:txbxContent>
                  <w:p w14:paraId="18D93BCA">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6FD72">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1215A08">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awtAMsBAACcAwAADgAAAGRycy9lMm9Eb2MueG1srVPNjtMwEL4j8Q6W&#10;79RptU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y&#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GsLQDLAQAAnAMAAA4AAAAAAAAAAQAgAAAAHgEAAGRycy9lMm9E&#10;b2MueG1sUEsFBgAAAAAGAAYAWQEAAFsFAAAAAA==&#10;">
              <v:fill on="f" focussize="0,0"/>
              <v:stroke on="f"/>
              <v:imagedata o:title=""/>
              <o:lock v:ext="edit" aspectratio="f"/>
              <v:textbox inset="0mm,0mm,0mm,0mm" style="mso-fit-shape-to-text:t;">
                <w:txbxContent>
                  <w:p w14:paraId="61215A08">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2895A3">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26B621">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uFb6coBAACcAwAADgAAAAAAAAABACAAAAAeAQAAZHJzL2Uyb0Rv&#10;Yy54bWxQSwUGAAAAAAYABgBZAQAAWgUAAAAA&#10;">
              <v:fill on="f" focussize="0,0"/>
              <v:stroke on="f"/>
              <v:imagedata o:title=""/>
              <o:lock v:ext="edit" aspectratio="f"/>
              <v:textbox inset="0mm,0mm,0mm,0mm" style="mso-fit-shape-to-text:t;">
                <w:txbxContent>
                  <w:p w14:paraId="6D26B621">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57944">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A82579">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36fm8oBAACcAwAADgAAAAAAAAABACAAAAAeAQAAZHJzL2Uyb0Rv&#10;Yy54bWxQSwUGAAAAAAYABgBZAQAAWgUAAAAA&#10;">
              <v:fill on="f" focussize="0,0"/>
              <v:stroke on="f"/>
              <v:imagedata o:title=""/>
              <o:lock v:ext="edit" aspectratio="f"/>
              <v:textbox inset="0mm,0mm,0mm,0mm" style="mso-fit-shape-to-text:t;">
                <w:txbxContent>
                  <w:p w14:paraId="4DA82579">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FB991">
    <w:pPr>
      <w:pStyle w:val="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0767BE0">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KPXn8oBAACcAwAADgAAAGRycy9lMm9Eb2MueG1srVPNjtMwEL4j8Q6W&#10;79RpD2wV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KPXn8oBAACcAwAADgAAAAAAAAABACAAAAAeAQAAZHJzL2Uyb0Rv&#10;Yy54bWxQSwUGAAAAAAYABgBZAQAAWgUAAAAA&#10;">
              <v:fill on="f" focussize="0,0"/>
              <v:stroke on="f"/>
              <v:imagedata o:title=""/>
              <o:lock v:ext="edit" aspectratio="f"/>
              <v:textbox inset="0mm,0mm,0mm,0mm" style="mso-fit-shape-to-text:t;">
                <w:txbxContent>
                  <w:p w14:paraId="50767BE0">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D8D4D">
    <w:pPr>
      <w:pStyle w:val="9"/>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CF185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N7nMoBAACcAwAADgAAAAAAAAABACAAAAAeAQAAZHJzL2Uyb0Rv&#10;Yy54bWxQSwUGAAAAAAYABgBZAQAAWgUAAAAA&#10;">
              <v:fill on="f" focussize="0,0"/>
              <v:stroke on="f"/>
              <v:imagedata o:title=""/>
              <o:lock v:ext="edit" aspectratio="f"/>
              <v:textbox inset="0mm,0mm,0mm,0mm" style="mso-fit-shape-to-text:t;">
                <w:txbxContent>
                  <w:p w14:paraId="16CF185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190C2">
    <w:pPr>
      <w:pStyle w:val="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D0C89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f7gKsoBAACcAwAADgAAAGRycy9lMm9Eb2MueG1srVPNjtMwEL4j8Q6W&#10;79RpD6gb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f7gKsoBAACcAwAADgAAAAAAAAABACAAAAAeAQAAZHJzL2Uyb0Rv&#10;Yy54bWxQSwUGAAAAAAYABgBZAQAAWgUAAAAA&#10;">
              <v:fill on="f" focussize="0,0"/>
              <v:stroke on="f"/>
              <v:imagedata o:title=""/>
              <o:lock v:ext="edit" aspectratio="f"/>
              <v:textbox inset="0mm,0mm,0mm,0mm" style="mso-fit-shape-to-text:t;">
                <w:txbxContent>
                  <w:p w14:paraId="08D0C89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A6180">
    <w:pPr>
      <w:pStyle w:val="9"/>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5698D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U+CAckBAACd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BY3ASVx3OLEL9+/XX78uvz8SpbV&#10;yyJRH6DGzIeAuWl44wdMz9JlP6AzMx9UtPmLnAjGEe18FVgOiYj8aL1arysMCYzNF8Rht+chQnor&#10;vSXZaGjECRZh+ek9pDF1TsnVnL/XxpQpGveXAzGzh916zFYa9sPU+N63Z+TT4/Ab6nDXKTHvHGqL&#10;/aXZiLOxn41jiPrQlUXK9SC8PiZsovSWK4ywU2GcWmE3bVheiz/vJev2V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hT4IByQEAAJ0DAAAOAAAAAAAAAAEAIAAAAB4BAABkcnMvZTJvRG9j&#10;LnhtbFBLBQYAAAAABgAGAFkBAABZBQAAAAA=&#10;">
              <v:fill on="f" focussize="0,0"/>
              <v:stroke on="f"/>
              <v:imagedata o:title=""/>
              <o:lock v:ext="edit" aspectratio="f"/>
              <v:textbox inset="0mm,0mm,0mm,0mm" style="mso-fit-shape-to-text:t;">
                <w:txbxContent>
                  <w:p w14:paraId="235698D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B34FD">
    <w:pPr>
      <w:pStyle w:val="9"/>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6434FD">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tCGbfLAQAAnQMAAA4AAAAAAAAAAQAgAAAAHgEAAGRycy9lMm9E&#10;b2MueG1sUEsFBgAAAAAGAAYAWQEAAFsFAAAAAA==&#10;">
              <v:fill on="f" focussize="0,0"/>
              <v:stroke on="f"/>
              <v:imagedata o:title=""/>
              <o:lock v:ext="edit" aspectratio="f"/>
              <v:textbox inset="0mm,0mm,0mm,0mm" style="mso-fit-shape-to-text:t;">
                <w:txbxContent>
                  <w:p w14:paraId="7A6434FD">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6A3603">
    <w:pPr>
      <w:pStyle w:val="9"/>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CA125C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FLFt8sBAACdAwAADgAAAGRycy9lMm9Eb2MueG1srVNLbtswEN0XyB0I&#10;7mPKKlA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BjehpMRygxM/f/92/vHr/PMr&#10;WRZvyyRR76HCzCePuXG4cwOmz35AZ2I+tMGkL3IiGEeBTxeB5RCJSI9W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RSxbfLAQAAnQMAAA4AAAAAAAAAAQAgAAAAHgEAAGRycy9lMm9E&#10;b2MueG1sUEsFBgAAAAAGAAYAWQEAAFsFAAAAAA==&#10;">
              <v:fill on="f" focussize="0,0"/>
              <v:stroke on="f"/>
              <v:imagedata o:title=""/>
              <o:lock v:ext="edit" aspectratio="f"/>
              <v:textbox inset="0mm,0mm,0mm,0mm" style="mso-fit-shape-to-text:t;">
                <w:txbxContent>
                  <w:p w14:paraId="5CA125C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0BFB7">
    <w:pPr>
      <w:pStyle w:val="9"/>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2C6371A">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5fXgHLAQAAnQMAAA4AAAAAAAAAAQAgAAAAHgEAAGRycy9lMm9E&#10;b2MueG1sUEsFBgAAAAAGAAYAWQEAAFsFAAAAAA==&#10;">
              <v:fill on="f" focussize="0,0"/>
              <v:stroke on="f"/>
              <v:imagedata o:title=""/>
              <o:lock v:ext="edit" aspectratio="f"/>
              <v:textbox inset="0mm,0mm,0mm,0mm" style="mso-fit-shape-to-text:t;">
                <w:txbxContent>
                  <w:p w14:paraId="22C6371A">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CD1ED">
    <w:pPr>
      <w:pStyle w:val="9"/>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B5AA3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J9tssBAACdAwAADgAAAGRycy9lMm9Eb2MueG1srVPNjtMwEL4j8Q6W&#10;79RpWaE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pyfbbLAQAAnQMAAA4AAAAAAAAAAQAgAAAAHgEAAGRycy9lMm9E&#10;b2MueG1sUEsFBgAAAAAGAAYAWQEAAFsFAAAAAA==&#10;">
              <v:fill on="f" focussize="0,0"/>
              <v:stroke on="f"/>
              <v:imagedata o:title=""/>
              <o:lock v:ext="edit" aspectratio="f"/>
              <v:textbox inset="0mm,0mm,0mm,0mm" style="mso-fit-shape-to-text:t;">
                <w:txbxContent>
                  <w:p w14:paraId="74B5AA3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17B02">
    <w:pPr>
      <w:pStyle w:val="9"/>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5C9270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5"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H/mAMsBAACdAwAADgAAAGRycy9lMm9Eb2MueG1srVPNjtMwEL4j8Q6W&#10;79Rp0aI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B/5gDLAQAAnQMAAA4AAAAAAAAAAQAgAAAAHgEAAGRycy9lMm9E&#10;b2MueG1sUEsFBgAAAAAGAAYAWQEAAFsFAAAAAA==&#10;">
              <v:fill on="f" focussize="0,0"/>
              <v:stroke on="f"/>
              <v:imagedata o:title=""/>
              <o:lock v:ext="edit" aspectratio="f"/>
              <v:textbox inset="0mm,0mm,0mm,0mm" style="mso-fit-shape-to-text:t;">
                <w:txbxContent>
                  <w:p w14:paraId="75C9270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01DF1">
    <w:pPr>
      <w:pStyle w:val="9"/>
      <w:jc w:val="cente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0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DF7E9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9vOgDLAQAAnQMAAA4AAAAAAAAAAQAgAAAAHgEAAGRycy9lMm9E&#10;b2MueG1sUEsFBgAAAAAGAAYAWQEAAFsFAAAAAA==&#10;">
              <v:fill on="f" focussize="0,0"/>
              <v:stroke on="f"/>
              <v:imagedata o:title=""/>
              <o:lock v:ext="edit" aspectratio="f"/>
              <v:textbox inset="0mm,0mm,0mm,0mm" style="mso-fit-shape-to-text:t;">
                <w:txbxContent>
                  <w:p w14:paraId="1CDF7E9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01825">
    <w:pPr>
      <w:pStyle w:val="10"/>
      <w:pBdr>
        <w:bottom w:val="single" w:color="000000" w:sz="4" w:space="1"/>
      </w:pBdr>
      <w:jc w:val="both"/>
      <w:rPr>
        <w:rFonts w:hint="default" w:eastAsia="Arial Unicode MS"/>
        <w:lang w:val="en-US" w:eastAsia="zh-CN"/>
      </w:rPr>
    </w:pPr>
    <w:r>
      <w:rPr>
        <w:rFonts w:hint="eastAsia"/>
        <w:lang w:val="en-US" w:eastAsia="zh-CN"/>
      </w:rPr>
      <w:t>无锡市梁溪区应急管理局</w:t>
    </w:r>
    <w:r>
      <w:t>2025年度部门预算公开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2B4AF">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B869CC"/>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5660</Words>
  <Characters>7418</Characters>
  <Paragraphs>501</Paragraphs>
  <TotalTime>2</TotalTime>
  <ScaleCrop>false</ScaleCrop>
  <LinksUpToDate>false</LinksUpToDate>
  <CharactersWithSpaces>7637</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桢楠</cp:lastModifiedBy>
  <dcterms:modified xsi:type="dcterms:W3CDTF">2025-07-28T02:53:30Z</dcterms:modified>
  <dc:title>部门预算公开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BA31DE20B14C4EA2840BBA1CB20C7EF2_13</vt:lpwstr>
  </property>
  <property fmtid="{D5CDD505-2E9C-101B-9397-08002B2CF9AE}" pid="5" name="KSOProductBuildVer">
    <vt:lpwstr>2052-12.1.0.21915</vt:lpwstr>
  </property>
  <property fmtid="{D5CDD505-2E9C-101B-9397-08002B2CF9AE}" pid="6" name="LastSaved">
    <vt:filetime>2021-04-15T00:00:00Z</vt:filetime>
  </property>
</Properties>
</file>